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DC99" w14:textId="77777777" w:rsidR="008170B1" w:rsidRDefault="008170B1" w:rsidP="00F7291C">
      <w:pPr>
        <w:tabs>
          <w:tab w:val="left" w:pos="900"/>
          <w:tab w:val="left" w:pos="1080"/>
          <w:tab w:val="left" w:pos="8460"/>
        </w:tabs>
        <w:spacing w:after="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p w14:paraId="329FBB84" w14:textId="77777777" w:rsidR="00DA3F19" w:rsidRDefault="00DA3F19" w:rsidP="00F7291C">
      <w:pPr>
        <w:tabs>
          <w:tab w:val="left" w:pos="900"/>
          <w:tab w:val="left" w:pos="1080"/>
          <w:tab w:val="left" w:pos="8460"/>
        </w:tabs>
        <w:spacing w:after="0"/>
        <w:jc w:val="center"/>
        <w:rPr>
          <w:rFonts w:ascii="Times New Roman" w:eastAsia="Times New Roman" w:hAnsi="Times New Roman"/>
          <w:b/>
          <w:bCs/>
          <w:sz w:val="24"/>
          <w:szCs w:val="24"/>
          <w:lang w:val="az-Latn-AZ" w:eastAsia="ru-RU"/>
        </w:rPr>
      </w:pPr>
    </w:p>
    <w:tbl>
      <w:tblPr>
        <w:tblStyle w:val="a3"/>
        <w:tblW w:w="9969" w:type="dxa"/>
        <w:tblInd w:w="-431" w:type="dxa"/>
        <w:tblLook w:val="04A0" w:firstRow="1" w:lastRow="0" w:firstColumn="1" w:lastColumn="0" w:noHBand="0" w:noVBand="1"/>
      </w:tblPr>
      <w:tblGrid>
        <w:gridCol w:w="3059"/>
        <w:gridCol w:w="6910"/>
      </w:tblGrid>
      <w:tr w:rsidR="00471B62" w:rsidRPr="00497787" w14:paraId="6D8499F5" w14:textId="77777777" w:rsidTr="002C6F22">
        <w:tc>
          <w:tcPr>
            <w:tcW w:w="3059" w:type="dxa"/>
            <w:tcBorders>
              <w:top w:val="dotted" w:sz="4" w:space="0" w:color="auto"/>
              <w:left w:val="dotted" w:sz="4" w:space="0" w:color="auto"/>
              <w:bottom w:val="dotted" w:sz="4" w:space="0" w:color="auto"/>
              <w:right w:val="dotted" w:sz="4" w:space="0" w:color="auto"/>
            </w:tcBorders>
          </w:tcPr>
          <w:p w14:paraId="34E979F1" w14:textId="77777777" w:rsidR="00471B62" w:rsidRPr="00F7291C" w:rsidRDefault="008170B1" w:rsidP="00F7291C">
            <w:pPr>
              <w:pBdr>
                <w:bar w:val="single" w:sz="2" w:color="auto"/>
              </w:pBdr>
              <w:spacing w:line="276" w:lineRule="auto"/>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7BF7D4DC" w14:textId="77777777" w:rsidR="001136C2" w:rsidRPr="005F4C9D" w:rsidRDefault="001136C2" w:rsidP="00F7291C">
            <w:pPr>
              <w:pBdr>
                <w:bar w:val="single" w:sz="2" w:color="auto"/>
              </w:pBdr>
              <w:spacing w:line="276" w:lineRule="auto"/>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Azərbaycan Respublikası Səhiyyə Nazirliyi</w:t>
            </w:r>
          </w:p>
          <w:p w14:paraId="6DADF29B" w14:textId="77777777" w:rsidR="00127C78" w:rsidRPr="005F4C9D" w:rsidRDefault="001136C2" w:rsidP="00F7291C">
            <w:pPr>
              <w:pBdr>
                <w:bar w:val="single" w:sz="2" w:color="auto"/>
              </w:pBdr>
              <w:spacing w:line="276" w:lineRule="auto"/>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Azərbaycan Tibb Universiteti</w:t>
            </w:r>
          </w:p>
          <w:p w14:paraId="454119B9" w14:textId="77777777" w:rsidR="00562A94" w:rsidRPr="005F4C9D" w:rsidRDefault="00562A94" w:rsidP="00F7291C">
            <w:pPr>
              <w:pBdr>
                <w:bar w:val="single" w:sz="2" w:color="auto"/>
              </w:pBdr>
              <w:spacing w:line="276" w:lineRule="auto"/>
              <w:jc w:val="center"/>
              <w:rPr>
                <w:rFonts w:ascii="Times New Roman" w:hAnsi="Times New Roman" w:cs="Times New Roman"/>
                <w:sz w:val="24"/>
                <w:szCs w:val="24"/>
                <w:lang w:val="az-Latn-AZ"/>
              </w:rPr>
            </w:pPr>
          </w:p>
        </w:tc>
      </w:tr>
      <w:tr w:rsidR="00471B62" w:rsidRPr="0095097B" w14:paraId="0F2CFEE8" w14:textId="77777777" w:rsidTr="002C6F22">
        <w:tc>
          <w:tcPr>
            <w:tcW w:w="3059" w:type="dxa"/>
            <w:tcBorders>
              <w:top w:val="dotted" w:sz="4" w:space="0" w:color="auto"/>
              <w:left w:val="dotted" w:sz="4" w:space="0" w:color="auto"/>
              <w:bottom w:val="dotted" w:sz="4" w:space="0" w:color="auto"/>
              <w:right w:val="dotted" w:sz="4" w:space="0" w:color="auto"/>
            </w:tcBorders>
          </w:tcPr>
          <w:p w14:paraId="13133E59"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644B9700" w14:textId="77777777" w:rsidR="006B3D57" w:rsidRPr="005F4C9D" w:rsidRDefault="00471B62" w:rsidP="006B3D57">
            <w:pPr>
              <w:pBdr>
                <w:bar w:val="single" w:sz="2" w:color="auto"/>
              </w:pBdr>
              <w:rPr>
                <w:rFonts w:ascii="Times New Roman" w:hAnsi="Times New Roman" w:cs="Times New Roman"/>
                <w:sz w:val="24"/>
                <w:szCs w:val="24"/>
                <w:lang w:val="az-Latn-AZ"/>
              </w:rPr>
            </w:pPr>
            <w:r w:rsidRPr="005F4C9D">
              <w:rPr>
                <w:rFonts w:ascii="Times New Roman" w:hAnsi="Times New Roman" w:cs="Times New Roman"/>
                <w:sz w:val="24"/>
                <w:szCs w:val="24"/>
                <w:lang w:val="az-Latn-AZ"/>
              </w:rPr>
              <w:t xml:space="preserve">Tibb üzrə </w:t>
            </w:r>
            <w:r w:rsidR="00F634FD" w:rsidRPr="005F4C9D">
              <w:rPr>
                <w:rFonts w:ascii="Times New Roman" w:hAnsi="Times New Roman" w:cs="Times New Roman"/>
                <w:sz w:val="24"/>
                <w:szCs w:val="24"/>
                <w:lang w:val="az-Latn-AZ"/>
              </w:rPr>
              <w:t>f</w:t>
            </w:r>
            <w:r w:rsidRPr="005F4C9D">
              <w:rPr>
                <w:rFonts w:ascii="Times New Roman" w:hAnsi="Times New Roman" w:cs="Times New Roman"/>
                <w:sz w:val="24"/>
                <w:szCs w:val="24"/>
                <w:lang w:val="az-Latn-AZ"/>
              </w:rPr>
              <w:t xml:space="preserve">əlsəfə </w:t>
            </w:r>
            <w:r w:rsidR="00F634FD" w:rsidRPr="005F4C9D">
              <w:rPr>
                <w:rFonts w:ascii="Times New Roman" w:hAnsi="Times New Roman" w:cs="Times New Roman"/>
                <w:sz w:val="24"/>
                <w:szCs w:val="24"/>
                <w:lang w:val="az-Latn-AZ"/>
              </w:rPr>
              <w:t>d</w:t>
            </w:r>
            <w:r w:rsidRPr="005F4C9D">
              <w:rPr>
                <w:rFonts w:ascii="Times New Roman" w:hAnsi="Times New Roman" w:cs="Times New Roman"/>
                <w:sz w:val="24"/>
                <w:szCs w:val="24"/>
                <w:lang w:val="az-Latn-AZ"/>
              </w:rPr>
              <w:t>oktoru</w:t>
            </w:r>
            <w:r w:rsidR="006B3D57" w:rsidRPr="005F4C9D">
              <w:rPr>
                <w:rFonts w:ascii="Times New Roman" w:hAnsi="Times New Roman" w:cs="Times New Roman"/>
                <w:sz w:val="24"/>
                <w:szCs w:val="24"/>
                <w:lang w:val="az-Latn-AZ"/>
              </w:rPr>
              <w:t xml:space="preserve"> dissertasiyasının annotasiyası</w:t>
            </w:r>
          </w:p>
          <w:p w14:paraId="42ECBD75" w14:textId="77777777" w:rsidR="006B3D57" w:rsidRPr="005F4C9D" w:rsidRDefault="006B3D57" w:rsidP="001136C2">
            <w:pPr>
              <w:pBdr>
                <w:bar w:val="single" w:sz="2" w:color="auto"/>
              </w:pBdr>
              <w:rPr>
                <w:rFonts w:ascii="Times New Roman" w:hAnsi="Times New Roman" w:cs="Times New Roman"/>
                <w:b/>
                <w:sz w:val="24"/>
                <w:szCs w:val="24"/>
                <w:lang w:val="az-Latn-AZ"/>
              </w:rPr>
            </w:pPr>
          </w:p>
        </w:tc>
      </w:tr>
      <w:tr w:rsidR="00471B62" w:rsidRPr="0095097B" w14:paraId="28F732A9" w14:textId="77777777" w:rsidTr="002C6F22">
        <w:tc>
          <w:tcPr>
            <w:tcW w:w="3059" w:type="dxa"/>
            <w:tcBorders>
              <w:top w:val="dotted" w:sz="4" w:space="0" w:color="auto"/>
              <w:left w:val="dotted" w:sz="4" w:space="0" w:color="auto"/>
              <w:bottom w:val="dotted" w:sz="4" w:space="0" w:color="auto"/>
              <w:right w:val="dotted" w:sz="4" w:space="0" w:color="auto"/>
            </w:tcBorders>
          </w:tcPr>
          <w:p w14:paraId="4C3BD61C" w14:textId="77777777" w:rsidR="00471B62"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Tədqiqat </w:t>
            </w:r>
            <w:r w:rsidR="008170B1" w:rsidRPr="00F7291C">
              <w:rPr>
                <w:rFonts w:ascii="Times New Roman" w:hAnsi="Times New Roman" w:cs="Times New Roman"/>
                <w:b/>
                <w:i/>
                <w:sz w:val="24"/>
                <w:szCs w:val="24"/>
                <w:lang w:val="az-Latn-AZ"/>
              </w:rPr>
              <w:t>işinin</w:t>
            </w:r>
            <w:r w:rsidR="00471B62" w:rsidRPr="00F7291C">
              <w:rPr>
                <w:rFonts w:ascii="Times New Roman" w:hAnsi="Times New Roman" w:cs="Times New Roman"/>
                <w:b/>
                <w:i/>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2E91C31E" w14:textId="77777777" w:rsidR="006A5369" w:rsidRPr="005F4C9D" w:rsidRDefault="00DE4817" w:rsidP="00723D44">
            <w:pPr>
              <w:pBdr>
                <w:bar w:val="single" w:sz="2" w:color="auto"/>
              </w:pBdr>
              <w:tabs>
                <w:tab w:val="center" w:pos="3330"/>
              </w:tabs>
              <w:ind w:left="-33"/>
              <w:rPr>
                <w:rFonts w:ascii="Times New Roman" w:hAnsi="Times New Roman" w:cs="Times New Roman"/>
                <w:sz w:val="24"/>
                <w:szCs w:val="24"/>
                <w:lang w:val="ru-RU"/>
              </w:rPr>
            </w:pPr>
            <w:r w:rsidRPr="005F4C9D">
              <w:rPr>
                <w:rFonts w:ascii="Times New Roman" w:hAnsi="Times New Roman" w:cs="Times New Roman"/>
                <w:sz w:val="24"/>
                <w:szCs w:val="24"/>
                <w:lang w:val="ru-RU"/>
              </w:rPr>
              <w:t>Фармакогенети</w:t>
            </w:r>
            <w:r w:rsidR="00723D44" w:rsidRPr="005F4C9D">
              <w:rPr>
                <w:rFonts w:ascii="Times New Roman" w:hAnsi="Times New Roman" w:cs="Times New Roman"/>
                <w:sz w:val="24"/>
                <w:szCs w:val="24"/>
                <w:lang w:val="ru-RU"/>
              </w:rPr>
              <w:t xml:space="preserve">ка </w:t>
            </w:r>
            <w:r w:rsidRPr="005F4C9D">
              <w:rPr>
                <w:rFonts w:ascii="Times New Roman" w:hAnsi="Times New Roman" w:cs="Times New Roman"/>
                <w:sz w:val="24"/>
                <w:szCs w:val="24"/>
                <w:lang w:val="ru-RU"/>
              </w:rPr>
              <w:t xml:space="preserve">аторвастатина и розувастатина </w:t>
            </w:r>
            <w:r w:rsidR="00723D44" w:rsidRPr="005F4C9D">
              <w:rPr>
                <w:rFonts w:ascii="Times New Roman" w:hAnsi="Times New Roman" w:cs="Times New Roman"/>
                <w:sz w:val="24"/>
                <w:szCs w:val="24"/>
                <w:lang w:val="ru-RU"/>
              </w:rPr>
              <w:t xml:space="preserve">у </w:t>
            </w:r>
            <w:r w:rsidRPr="005F4C9D">
              <w:rPr>
                <w:rFonts w:ascii="Times New Roman" w:hAnsi="Times New Roman" w:cs="Times New Roman"/>
                <w:sz w:val="24"/>
                <w:szCs w:val="24"/>
                <w:lang w:val="ru-RU"/>
              </w:rPr>
              <w:t>пациент</w:t>
            </w:r>
            <w:r w:rsidR="00723D44" w:rsidRPr="005F4C9D">
              <w:rPr>
                <w:rFonts w:ascii="Times New Roman" w:hAnsi="Times New Roman" w:cs="Times New Roman"/>
                <w:sz w:val="24"/>
                <w:szCs w:val="24"/>
                <w:lang w:val="ru-RU"/>
              </w:rPr>
              <w:t>ов</w:t>
            </w:r>
            <w:r w:rsidRPr="005F4C9D">
              <w:rPr>
                <w:rFonts w:ascii="Times New Roman" w:hAnsi="Times New Roman" w:cs="Times New Roman"/>
                <w:sz w:val="24"/>
                <w:szCs w:val="24"/>
                <w:lang w:val="ru-RU"/>
              </w:rPr>
              <w:t xml:space="preserve"> </w:t>
            </w:r>
            <w:r w:rsidR="00723D44"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w:t>
            </w:r>
            <w:r w:rsidRPr="005F4C9D">
              <w:rPr>
                <w:rFonts w:ascii="Times New Roman" w:hAnsi="Times New Roman" w:cs="Times New Roman"/>
                <w:sz w:val="24"/>
                <w:szCs w:val="24"/>
                <w:lang w:val="ru-RU"/>
              </w:rPr>
              <w:tab/>
              <w:t xml:space="preserve"> </w:t>
            </w:r>
          </w:p>
        </w:tc>
      </w:tr>
      <w:tr w:rsidR="008170B1" w:rsidRPr="0095097B" w14:paraId="75B40A32" w14:textId="77777777" w:rsidTr="002C6F22">
        <w:tc>
          <w:tcPr>
            <w:tcW w:w="3059" w:type="dxa"/>
            <w:tcBorders>
              <w:top w:val="dotted" w:sz="4" w:space="0" w:color="auto"/>
              <w:left w:val="dotted" w:sz="4" w:space="0" w:color="auto"/>
              <w:bottom w:val="dotted" w:sz="4" w:space="0" w:color="auto"/>
              <w:right w:val="dotted" w:sz="4" w:space="0" w:color="auto"/>
            </w:tcBorders>
          </w:tcPr>
          <w:p w14:paraId="2E5F524A" w14:textId="77777777" w:rsidR="008170B1"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w:t>
            </w:r>
            <w:r w:rsidRPr="00F7291C">
              <w:rPr>
                <w:rFonts w:ascii="Times New Roman" w:eastAsia="Times New Roman" w:hAnsi="Times New Roman" w:cs="Times New Roman"/>
                <w:b/>
                <w:i/>
                <w:sz w:val="24"/>
                <w:szCs w:val="24"/>
                <w:lang w:val="az-Latn-AZ" w:eastAsia="ru-RU"/>
              </w:rPr>
              <w:t xml:space="preserve"> </w:t>
            </w:r>
            <w:r w:rsidR="008170B1" w:rsidRPr="00F7291C">
              <w:rPr>
                <w:rFonts w:ascii="Times New Roman" w:eastAsia="Times New Roman" w:hAnsi="Times New Roman" w:cs="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19E4B302" w14:textId="77777777" w:rsidR="008170B1" w:rsidRPr="005F4C9D" w:rsidRDefault="00BD510F" w:rsidP="00ED72FC">
            <w:pPr>
              <w:pStyle w:val="1"/>
              <w:spacing w:before="0" w:after="150"/>
              <w:textAlignment w:val="center"/>
              <w:outlineLvl w:val="0"/>
              <w:rPr>
                <w:rFonts w:ascii="Times New Roman" w:hAnsi="Times New Roman" w:cs="Times New Roman"/>
                <w:sz w:val="24"/>
                <w:szCs w:val="24"/>
                <w:lang w:val="ru-RU"/>
              </w:rPr>
            </w:pPr>
            <w:r w:rsidRPr="005F4C9D">
              <w:rPr>
                <w:rFonts w:ascii="LatoWebSemibold" w:eastAsia="Times New Roman" w:hAnsi="LatoWebSemibold" w:cs="Times New Roman"/>
                <w:color w:val="auto"/>
                <w:kern w:val="36"/>
                <w:sz w:val="24"/>
                <w:szCs w:val="24"/>
                <w:lang w:val="ru-RU" w:eastAsia="ru-RU"/>
              </w:rPr>
              <w:t xml:space="preserve">Клиническая фармакогенетика. </w:t>
            </w:r>
            <w:r w:rsidR="00723D44" w:rsidRPr="005F4C9D">
              <w:rPr>
                <w:rFonts w:ascii="LatoWebSemibold" w:eastAsia="Times New Roman" w:hAnsi="LatoWebSemibold" w:cs="Times New Roman"/>
                <w:color w:val="auto"/>
                <w:kern w:val="36"/>
                <w:sz w:val="24"/>
                <w:szCs w:val="24"/>
                <w:lang w:val="ru-RU" w:eastAsia="ru-RU"/>
              </w:rPr>
              <w:t xml:space="preserve">Фармакогенетические исследования системы биотрансформации и транспортеров </w:t>
            </w:r>
            <w:r w:rsidR="002C6F22" w:rsidRPr="005F4C9D">
              <w:rPr>
                <w:rFonts w:ascii="LatoWebSemibold" w:eastAsia="Times New Roman" w:hAnsi="LatoWebSemibold" w:cs="Times New Roman"/>
                <w:color w:val="auto"/>
                <w:kern w:val="36"/>
                <w:sz w:val="24"/>
                <w:szCs w:val="24"/>
                <w:lang w:val="ru-RU" w:eastAsia="ru-RU"/>
              </w:rPr>
              <w:t>лек</w:t>
            </w:r>
            <w:r w:rsidR="00DA3F19" w:rsidRPr="005F4C9D">
              <w:rPr>
                <w:rFonts w:ascii="LatoWebSemibold" w:eastAsia="Times New Roman" w:hAnsi="LatoWebSemibold" w:cs="Times New Roman"/>
                <w:color w:val="auto"/>
                <w:kern w:val="36"/>
                <w:sz w:val="24"/>
                <w:szCs w:val="24"/>
                <w:lang w:val="ru-RU" w:eastAsia="ru-RU"/>
              </w:rPr>
              <w:t>а</w:t>
            </w:r>
            <w:r w:rsidR="002C6F22" w:rsidRPr="005F4C9D">
              <w:rPr>
                <w:rFonts w:ascii="LatoWebSemibold" w:eastAsia="Times New Roman" w:hAnsi="LatoWebSemibold" w:cs="Times New Roman"/>
                <w:color w:val="auto"/>
                <w:kern w:val="36"/>
                <w:sz w:val="24"/>
                <w:szCs w:val="24"/>
                <w:lang w:val="ru-RU" w:eastAsia="ru-RU"/>
              </w:rPr>
              <w:t>рственных средств</w:t>
            </w:r>
          </w:p>
        </w:tc>
      </w:tr>
      <w:tr w:rsidR="008170B1" w:rsidRPr="0095097B" w14:paraId="2C204778" w14:textId="77777777" w:rsidTr="002C6F22">
        <w:tc>
          <w:tcPr>
            <w:tcW w:w="3059" w:type="dxa"/>
            <w:tcBorders>
              <w:top w:val="dotted" w:sz="4" w:space="0" w:color="auto"/>
              <w:left w:val="dotted" w:sz="4" w:space="0" w:color="auto"/>
              <w:bottom w:val="dotted" w:sz="4" w:space="0" w:color="auto"/>
              <w:right w:val="dotted" w:sz="4" w:space="0" w:color="auto"/>
            </w:tcBorders>
          </w:tcPr>
          <w:p w14:paraId="16F82264"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484C247A" w14:textId="77777777" w:rsidR="008170B1" w:rsidRPr="005F4C9D" w:rsidRDefault="00DD1642" w:rsidP="003370EC">
            <w:pPr>
              <w:pBdr>
                <w:bar w:val="single" w:sz="2" w:color="auto"/>
              </w:pBdr>
              <w:ind w:left="-33"/>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ATU-nun І Müalicə-profilaktika fakultəsinin Elmi Şurası</w:t>
            </w:r>
          </w:p>
        </w:tc>
      </w:tr>
      <w:tr w:rsidR="008170B1" w:rsidRPr="00894C05" w14:paraId="66C5B13D" w14:textId="77777777" w:rsidTr="002C6F22">
        <w:tc>
          <w:tcPr>
            <w:tcW w:w="3059" w:type="dxa"/>
            <w:tcBorders>
              <w:top w:val="dotted" w:sz="4" w:space="0" w:color="auto"/>
              <w:left w:val="dotted" w:sz="4" w:space="0" w:color="auto"/>
              <w:bottom w:val="dotted" w:sz="4" w:space="0" w:color="auto"/>
              <w:right w:val="dotted" w:sz="4" w:space="0" w:color="auto"/>
            </w:tcBorders>
          </w:tcPr>
          <w:p w14:paraId="6D6296B1"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7A3BE4CE" w14:textId="77777777" w:rsidR="008170B1" w:rsidRPr="005F4C9D" w:rsidRDefault="008170B1" w:rsidP="003370EC">
            <w:pPr>
              <w:pBdr>
                <w:bar w:val="single" w:sz="2" w:color="auto"/>
              </w:pBdr>
              <w:ind w:left="-33"/>
              <w:jc w:val="center"/>
              <w:rPr>
                <w:rFonts w:ascii="Times New Roman" w:hAnsi="Times New Roman" w:cs="Times New Roman"/>
                <w:sz w:val="24"/>
                <w:szCs w:val="24"/>
                <w:lang w:val="az-Latn-AZ"/>
              </w:rPr>
            </w:pPr>
          </w:p>
        </w:tc>
      </w:tr>
      <w:tr w:rsidR="004A07FA" w:rsidRPr="00894C05" w14:paraId="74466FD1" w14:textId="77777777" w:rsidTr="002C6F22">
        <w:tc>
          <w:tcPr>
            <w:tcW w:w="3059" w:type="dxa"/>
            <w:tcBorders>
              <w:top w:val="dotted" w:sz="4" w:space="0" w:color="auto"/>
              <w:left w:val="dotted" w:sz="4" w:space="0" w:color="auto"/>
              <w:bottom w:val="dotted" w:sz="4" w:space="0" w:color="auto"/>
              <w:right w:val="dotted" w:sz="4" w:space="0" w:color="auto"/>
            </w:tcBorders>
          </w:tcPr>
          <w:p w14:paraId="492D5B7C" w14:textId="77777777" w:rsidR="004A07FA" w:rsidRPr="00F7291C" w:rsidRDefault="004A07FA" w:rsidP="00AB556A">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6C1B7438" w14:textId="77777777" w:rsidR="004A07FA" w:rsidRPr="005F4C9D" w:rsidRDefault="004A07FA" w:rsidP="00AB556A">
            <w:pPr>
              <w:pBdr>
                <w:bar w:val="single" w:sz="2" w:color="auto"/>
              </w:pBdr>
              <w:ind w:left="-33"/>
              <w:jc w:val="center"/>
              <w:rPr>
                <w:rFonts w:ascii="Times New Roman" w:eastAsia="Times New Roman" w:hAnsi="Times New Roman" w:cs="Times New Roman"/>
                <w:sz w:val="24"/>
                <w:szCs w:val="24"/>
                <w:lang w:val="az-Latn-AZ" w:eastAsia="ru-RU"/>
              </w:rPr>
            </w:pPr>
          </w:p>
        </w:tc>
      </w:tr>
      <w:tr w:rsidR="004A07FA" w:rsidRPr="00894C05" w14:paraId="7F892D2E" w14:textId="77777777" w:rsidTr="002C6F22">
        <w:tc>
          <w:tcPr>
            <w:tcW w:w="3059" w:type="dxa"/>
            <w:tcBorders>
              <w:top w:val="dotted" w:sz="4" w:space="0" w:color="auto"/>
              <w:left w:val="dotted" w:sz="4" w:space="0" w:color="auto"/>
              <w:bottom w:val="dotted" w:sz="4" w:space="0" w:color="auto"/>
              <w:right w:val="dotted" w:sz="4" w:space="0" w:color="auto"/>
            </w:tcBorders>
          </w:tcPr>
          <w:p w14:paraId="4D3C9F49" w14:textId="77777777" w:rsidR="004A07FA" w:rsidRPr="00F7291C" w:rsidRDefault="004A07FA" w:rsidP="008170B1">
            <w:pPr>
              <w:pBdr>
                <w:bar w:val="single" w:sz="2" w:color="auto"/>
              </w:pBdr>
              <w:rPr>
                <w:rFonts w:ascii="Times New Roman" w:eastAsia="Times New Roman" w:hAnsi="Times New Roman" w:cs="Times New Roman"/>
                <w:b/>
                <w:i/>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29B77ED3" w14:textId="77777777" w:rsidR="004A07FA" w:rsidRPr="005F4C9D" w:rsidRDefault="004A07FA" w:rsidP="003370EC">
            <w:pPr>
              <w:pBdr>
                <w:bar w:val="single" w:sz="2" w:color="auto"/>
              </w:pBdr>
              <w:ind w:left="-33"/>
              <w:jc w:val="center"/>
              <w:rPr>
                <w:rFonts w:ascii="Times New Roman" w:hAnsi="Times New Roman" w:cs="Times New Roman"/>
                <w:sz w:val="24"/>
                <w:szCs w:val="24"/>
                <w:lang w:val="az-Latn-AZ"/>
              </w:rPr>
            </w:pPr>
          </w:p>
        </w:tc>
      </w:tr>
      <w:tr w:rsidR="008170B1" w:rsidRPr="00F7291C" w14:paraId="7CAE6517" w14:textId="77777777" w:rsidTr="002C6F22">
        <w:tc>
          <w:tcPr>
            <w:tcW w:w="3059" w:type="dxa"/>
            <w:tcBorders>
              <w:top w:val="dotted" w:sz="4" w:space="0" w:color="auto"/>
              <w:left w:val="dotted" w:sz="4" w:space="0" w:color="auto"/>
              <w:bottom w:val="dotted" w:sz="4" w:space="0" w:color="auto"/>
              <w:right w:val="dotted" w:sz="4" w:space="0" w:color="auto"/>
            </w:tcBorders>
          </w:tcPr>
          <w:p w14:paraId="4C973752"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60321722" w14:textId="77777777" w:rsidR="008170B1" w:rsidRPr="005F4C9D" w:rsidRDefault="00DE4817" w:rsidP="00DD1642">
            <w:pPr>
              <w:pBdr>
                <w:bar w:val="single" w:sz="2" w:color="auto"/>
              </w:pBdr>
              <w:ind w:left="-33"/>
              <w:jc w:val="center"/>
              <w:rPr>
                <w:rFonts w:ascii="Times New Roman" w:hAnsi="Times New Roman" w:cs="Times New Roman"/>
                <w:sz w:val="24"/>
                <w:szCs w:val="24"/>
                <w:lang w:val="az-Latn-AZ"/>
              </w:rPr>
            </w:pPr>
            <w:r w:rsidRPr="005F4C9D">
              <w:rPr>
                <w:rFonts w:ascii="Times New Roman" w:hAnsi="Times New Roman" w:cs="Times New Roman"/>
                <w:sz w:val="24"/>
                <w:szCs w:val="24"/>
                <w:lang w:val="ru-RU"/>
              </w:rPr>
              <w:t>3209</w:t>
            </w:r>
            <w:r w:rsidR="00DD1642" w:rsidRPr="005F4C9D">
              <w:rPr>
                <w:rFonts w:ascii="Times New Roman" w:hAnsi="Times New Roman" w:cs="Times New Roman"/>
                <w:sz w:val="24"/>
                <w:szCs w:val="24"/>
                <w:lang w:val="ru-RU"/>
              </w:rPr>
              <w:t>.01</w:t>
            </w:r>
          </w:p>
        </w:tc>
      </w:tr>
      <w:tr w:rsidR="008170B1" w:rsidRPr="00F7291C" w14:paraId="7960D61B" w14:textId="77777777" w:rsidTr="002C6F22">
        <w:tc>
          <w:tcPr>
            <w:tcW w:w="3059" w:type="dxa"/>
            <w:tcBorders>
              <w:top w:val="dotted" w:sz="4" w:space="0" w:color="auto"/>
              <w:left w:val="dotted" w:sz="4" w:space="0" w:color="auto"/>
              <w:bottom w:val="dotted" w:sz="4" w:space="0" w:color="auto"/>
              <w:right w:val="dotted" w:sz="4" w:space="0" w:color="auto"/>
            </w:tcBorders>
          </w:tcPr>
          <w:p w14:paraId="49691938"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5FF9488B" w14:textId="77777777" w:rsidR="008170B1" w:rsidRPr="005F4C9D" w:rsidRDefault="00DE4817" w:rsidP="00894C05">
            <w:pPr>
              <w:pBdr>
                <w:bar w:val="single" w:sz="2" w:color="auto"/>
              </w:pBdr>
              <w:ind w:left="-33"/>
              <w:jc w:val="center"/>
              <w:rPr>
                <w:sz w:val="24"/>
                <w:szCs w:val="24"/>
              </w:rPr>
            </w:pPr>
            <w:r w:rsidRPr="005F4C9D">
              <w:rPr>
                <w:rFonts w:ascii="Times New Roman" w:hAnsi="Times New Roman" w:cs="Times New Roman"/>
                <w:sz w:val="24"/>
                <w:szCs w:val="24"/>
                <w:lang w:val="az-Latn-AZ"/>
              </w:rPr>
              <w:t xml:space="preserve">Farmakologiya, klinik farmakologiya  </w:t>
            </w:r>
          </w:p>
        </w:tc>
      </w:tr>
      <w:tr w:rsidR="00471B62" w:rsidRPr="00F7291C" w14:paraId="03848A8C" w14:textId="77777777" w:rsidTr="002C6F22">
        <w:tc>
          <w:tcPr>
            <w:tcW w:w="3059" w:type="dxa"/>
            <w:tcBorders>
              <w:top w:val="dotted" w:sz="4" w:space="0" w:color="auto"/>
              <w:left w:val="dotted" w:sz="4" w:space="0" w:color="auto"/>
              <w:bottom w:val="dotted" w:sz="4" w:space="0" w:color="auto"/>
              <w:right w:val="dotted" w:sz="4" w:space="0" w:color="auto"/>
            </w:tcBorders>
          </w:tcPr>
          <w:p w14:paraId="1302D34E" w14:textId="77777777" w:rsidR="00471B62" w:rsidRPr="00F7291C" w:rsidRDefault="008170B1"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6E7116CC" w14:textId="77777777" w:rsidR="008170B1" w:rsidRPr="005F4C9D" w:rsidRDefault="00F279ED" w:rsidP="00DD1642">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d</w:t>
            </w:r>
            <w:r w:rsidR="008170B1" w:rsidRPr="005F4C9D">
              <w:rPr>
                <w:rFonts w:ascii="Times New Roman" w:hAnsi="Times New Roman" w:cs="Times New Roman"/>
                <w:sz w:val="24"/>
                <w:szCs w:val="24"/>
                <w:lang w:val="az-Latn-AZ"/>
              </w:rPr>
              <w:t>oktorant</w:t>
            </w:r>
          </w:p>
        </w:tc>
      </w:tr>
      <w:tr w:rsidR="00471B62" w:rsidRPr="00497787" w14:paraId="090B4156" w14:textId="77777777" w:rsidTr="002C6F22">
        <w:tc>
          <w:tcPr>
            <w:tcW w:w="3059" w:type="dxa"/>
            <w:tcBorders>
              <w:top w:val="dotted" w:sz="4" w:space="0" w:color="auto"/>
              <w:left w:val="dotted" w:sz="4" w:space="0" w:color="auto"/>
              <w:bottom w:val="dotted" w:sz="4" w:space="0" w:color="auto"/>
              <w:right w:val="dotted" w:sz="4" w:space="0" w:color="auto"/>
            </w:tcBorders>
          </w:tcPr>
          <w:p w14:paraId="0EC3C8D8"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07FCD1DA" w14:textId="77777777" w:rsidR="00471B62" w:rsidRPr="005F4C9D" w:rsidRDefault="00DE4817" w:rsidP="00DE4817">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Məmmədova Günel Gəhrəman</w:t>
            </w:r>
          </w:p>
        </w:tc>
      </w:tr>
      <w:tr w:rsidR="008D6879" w:rsidRPr="00F7291C" w14:paraId="7E24D9F9" w14:textId="77777777" w:rsidTr="002C6F22">
        <w:tc>
          <w:tcPr>
            <w:tcW w:w="3059" w:type="dxa"/>
            <w:tcBorders>
              <w:top w:val="dotted" w:sz="4" w:space="0" w:color="auto"/>
              <w:left w:val="dotted" w:sz="4" w:space="0" w:color="auto"/>
              <w:bottom w:val="dotted" w:sz="4" w:space="0" w:color="auto"/>
              <w:right w:val="dotted" w:sz="4" w:space="0" w:color="auto"/>
            </w:tcBorders>
          </w:tcPr>
          <w:p w14:paraId="0FD62902"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25EFDE03" w14:textId="77777777" w:rsidR="008D6879" w:rsidRPr="005F4C9D" w:rsidRDefault="00DE4817" w:rsidP="003370EC">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06.01.1983</w:t>
            </w:r>
          </w:p>
        </w:tc>
      </w:tr>
      <w:tr w:rsidR="008D6879" w:rsidRPr="00F7291C" w14:paraId="42987699" w14:textId="77777777" w:rsidTr="002C6F22">
        <w:tc>
          <w:tcPr>
            <w:tcW w:w="3059" w:type="dxa"/>
            <w:tcBorders>
              <w:top w:val="dotted" w:sz="4" w:space="0" w:color="auto"/>
              <w:left w:val="dotted" w:sz="4" w:space="0" w:color="auto"/>
              <w:bottom w:val="dotted" w:sz="4" w:space="0" w:color="auto"/>
              <w:right w:val="dotted" w:sz="4" w:space="0" w:color="auto"/>
            </w:tcBorders>
          </w:tcPr>
          <w:p w14:paraId="66CB3132"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1C2B423A" w14:textId="77777777" w:rsidR="008D6879" w:rsidRPr="005F4C9D" w:rsidRDefault="00F279ED" w:rsidP="00894C05">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q</w:t>
            </w:r>
            <w:r w:rsidR="00CF7F63" w:rsidRPr="005F4C9D">
              <w:rPr>
                <w:rFonts w:ascii="Times New Roman" w:hAnsi="Times New Roman" w:cs="Times New Roman"/>
                <w:sz w:val="24"/>
                <w:szCs w:val="24"/>
                <w:lang w:val="az-Latn-AZ"/>
              </w:rPr>
              <w:t>adın</w:t>
            </w:r>
          </w:p>
        </w:tc>
      </w:tr>
      <w:tr w:rsidR="008D6879" w:rsidRPr="00F7291C" w14:paraId="4D190592" w14:textId="77777777" w:rsidTr="002C6F22">
        <w:tc>
          <w:tcPr>
            <w:tcW w:w="3059" w:type="dxa"/>
            <w:tcBorders>
              <w:top w:val="dotted" w:sz="4" w:space="0" w:color="auto"/>
              <w:left w:val="dotted" w:sz="4" w:space="0" w:color="auto"/>
              <w:bottom w:val="dotted" w:sz="4" w:space="0" w:color="auto"/>
              <w:right w:val="dotted" w:sz="4" w:space="0" w:color="auto"/>
            </w:tcBorders>
          </w:tcPr>
          <w:p w14:paraId="6E0AA904"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2A02EBB3" w14:textId="77777777" w:rsidR="008D6879" w:rsidRPr="005F4C9D" w:rsidRDefault="00DD1642" w:rsidP="00DE4817">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az-Latn-AZ"/>
              </w:rPr>
              <w:t>ATU Kliniki farmakologiya kafedrası – doktorant</w:t>
            </w:r>
          </w:p>
        </w:tc>
      </w:tr>
      <w:tr w:rsidR="008D6879" w:rsidRPr="00F7291C" w14:paraId="03DF95E8" w14:textId="77777777" w:rsidTr="002C6F22">
        <w:tc>
          <w:tcPr>
            <w:tcW w:w="3059" w:type="dxa"/>
            <w:tcBorders>
              <w:top w:val="dotted" w:sz="4" w:space="0" w:color="auto"/>
              <w:left w:val="dotted" w:sz="4" w:space="0" w:color="auto"/>
              <w:bottom w:val="dotted" w:sz="4" w:space="0" w:color="auto"/>
              <w:right w:val="dotted" w:sz="4" w:space="0" w:color="auto"/>
            </w:tcBorders>
          </w:tcPr>
          <w:p w14:paraId="53F7A02F"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5DC9055C" w14:textId="77777777" w:rsidR="008D6879" w:rsidRPr="005F4C9D" w:rsidRDefault="00586F97" w:rsidP="003370EC">
            <w:pPr>
              <w:pBdr>
                <w:bar w:val="single" w:sz="2" w:color="auto"/>
              </w:pBdr>
              <w:jc w:val="center"/>
              <w:rPr>
                <w:rFonts w:ascii="Times New Roman" w:hAnsi="Times New Roman" w:cs="Times New Roman"/>
                <w:sz w:val="24"/>
                <w:szCs w:val="24"/>
                <w:lang w:val="az-Latn-AZ"/>
              </w:rPr>
            </w:pPr>
            <w:hyperlink r:id="rId8" w:history="1">
              <w:r w:rsidR="00DE4817" w:rsidRPr="005F4C9D">
                <w:rPr>
                  <w:rStyle w:val="ad"/>
                  <w:rFonts w:ascii="Times New Roman" w:eastAsia="Times New Roman" w:hAnsi="Times New Roman" w:cs="Times New Roman"/>
                  <w:bCs/>
                  <w:sz w:val="24"/>
                  <w:szCs w:val="24"/>
                  <w:lang w:val="az-Latn-AZ" w:eastAsia="ru-RU"/>
                </w:rPr>
                <w:t>mgunel1983@gmail.com</w:t>
              </w:r>
            </w:hyperlink>
            <w:r w:rsidR="00DE4817" w:rsidRPr="005F4C9D">
              <w:rPr>
                <w:rFonts w:ascii="Times New Roman" w:eastAsia="Times New Roman" w:hAnsi="Times New Roman" w:cs="Times New Roman"/>
                <w:bCs/>
                <w:sz w:val="24"/>
                <w:szCs w:val="24"/>
                <w:lang w:val="az-Latn-AZ" w:eastAsia="ru-RU"/>
              </w:rPr>
              <w:t xml:space="preserve">              +994503000787</w:t>
            </w:r>
          </w:p>
        </w:tc>
      </w:tr>
      <w:tr w:rsidR="00471B62" w:rsidRPr="0095097B" w14:paraId="3C7083F4" w14:textId="77777777" w:rsidTr="002C6F22">
        <w:tc>
          <w:tcPr>
            <w:tcW w:w="3059" w:type="dxa"/>
            <w:tcBorders>
              <w:top w:val="dotted" w:sz="4" w:space="0" w:color="auto"/>
              <w:left w:val="dotted" w:sz="4" w:space="0" w:color="auto"/>
              <w:bottom w:val="dotted" w:sz="4" w:space="0" w:color="auto"/>
              <w:right w:val="dotted" w:sz="4" w:space="0" w:color="auto"/>
            </w:tcBorders>
          </w:tcPr>
          <w:p w14:paraId="3386A5F2"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4F990563" w14:textId="77777777" w:rsidR="00471B62" w:rsidRPr="005F4C9D" w:rsidRDefault="00DA3F19" w:rsidP="00DA3F19">
            <w:pPr>
              <w:pBdr>
                <w:bar w:val="single" w:sz="2" w:color="auto"/>
              </w:pBdr>
              <w:jc w:val="center"/>
              <w:rPr>
                <w:rFonts w:ascii="Times New Roman" w:hAnsi="Times New Roman" w:cs="Times New Roman"/>
                <w:sz w:val="24"/>
                <w:szCs w:val="24"/>
                <w:lang w:val="az-Latn-AZ"/>
              </w:rPr>
            </w:pPr>
            <w:r w:rsidRPr="005F4C9D">
              <w:rPr>
                <w:rFonts w:ascii="Times New Roman" w:eastAsia="Times New Roman" w:hAnsi="Times New Roman" w:cs="Times New Roman"/>
                <w:sz w:val="24"/>
                <w:szCs w:val="24"/>
                <w:lang w:val="az-Latn-AZ" w:eastAsia="ru-RU"/>
              </w:rPr>
              <w:t>t</w:t>
            </w:r>
            <w:r w:rsidR="00894C05" w:rsidRPr="005F4C9D">
              <w:rPr>
                <w:rFonts w:ascii="Times New Roman" w:eastAsia="Times New Roman" w:hAnsi="Times New Roman" w:cs="Times New Roman"/>
                <w:sz w:val="24"/>
                <w:szCs w:val="24"/>
                <w:lang w:val="az-Latn-AZ" w:eastAsia="ru-RU"/>
              </w:rPr>
              <w:t>.e.d.</w:t>
            </w:r>
            <w:r w:rsidR="00DD1642" w:rsidRPr="005F4C9D">
              <w:rPr>
                <w:rFonts w:ascii="Times New Roman" w:eastAsia="Times New Roman" w:hAnsi="Times New Roman" w:cs="Times New Roman"/>
                <w:sz w:val="24"/>
                <w:szCs w:val="24"/>
                <w:lang w:val="az-Latn-AZ" w:eastAsia="ru-RU"/>
              </w:rPr>
              <w:t xml:space="preserve"> Nağıyev Yusif Qədir oğlu</w:t>
            </w:r>
            <w:r w:rsidRPr="005F4C9D">
              <w:rPr>
                <w:rFonts w:ascii="Times New Roman" w:eastAsia="Times New Roman" w:hAnsi="Times New Roman" w:cs="Times New Roman"/>
                <w:sz w:val="24"/>
                <w:szCs w:val="24"/>
                <w:lang w:val="az-Latn-AZ" w:eastAsia="ru-RU"/>
              </w:rPr>
              <w:t xml:space="preserve"> – </w:t>
            </w:r>
            <w:r w:rsidR="00DD1642" w:rsidRPr="005F4C9D">
              <w:rPr>
                <w:rFonts w:ascii="Times New Roman" w:eastAsia="Times New Roman" w:hAnsi="Times New Roman" w:cs="Times New Roman"/>
                <w:sz w:val="24"/>
                <w:szCs w:val="24"/>
                <w:lang w:val="az-Latn-AZ" w:eastAsia="ru-RU"/>
              </w:rPr>
              <w:t>ATU</w:t>
            </w:r>
            <w:r w:rsidRPr="005F4C9D">
              <w:rPr>
                <w:rFonts w:ascii="Times New Roman" w:eastAsia="Times New Roman" w:hAnsi="Times New Roman" w:cs="Times New Roman"/>
                <w:sz w:val="24"/>
                <w:szCs w:val="24"/>
                <w:lang w:val="az-Latn-AZ" w:eastAsia="ru-RU"/>
              </w:rPr>
              <w:t xml:space="preserve">, </w:t>
            </w:r>
            <w:r w:rsidR="00DD1642" w:rsidRPr="005F4C9D">
              <w:rPr>
                <w:rFonts w:ascii="Times New Roman" w:eastAsia="Times New Roman" w:hAnsi="Times New Roman" w:cs="Times New Roman"/>
                <w:sz w:val="24"/>
                <w:szCs w:val="24"/>
                <w:lang w:val="az-Latn-AZ" w:eastAsia="ru-RU"/>
              </w:rPr>
              <w:t>Kliniki farmakologiya kaf</w:t>
            </w:r>
            <w:r w:rsidR="00894C05" w:rsidRPr="005F4C9D">
              <w:rPr>
                <w:rFonts w:ascii="Times New Roman" w:eastAsia="Times New Roman" w:hAnsi="Times New Roman" w:cs="Times New Roman"/>
                <w:sz w:val="24"/>
                <w:szCs w:val="24"/>
                <w:lang w:val="az-Latn-AZ" w:eastAsia="ru-RU"/>
              </w:rPr>
              <w:t>edrası</w:t>
            </w:r>
            <w:r w:rsidRPr="005F4C9D">
              <w:rPr>
                <w:rFonts w:ascii="Times New Roman" w:eastAsia="Times New Roman" w:hAnsi="Times New Roman" w:cs="Times New Roman"/>
                <w:sz w:val="24"/>
                <w:szCs w:val="24"/>
                <w:lang w:val="az-Latn-AZ" w:eastAsia="ru-RU"/>
              </w:rPr>
              <w:t xml:space="preserve">, </w:t>
            </w:r>
            <w:r w:rsidR="00894C05" w:rsidRPr="005F4C9D">
              <w:rPr>
                <w:rFonts w:ascii="Times New Roman" w:eastAsia="Times New Roman" w:hAnsi="Times New Roman" w:cs="Times New Roman"/>
                <w:sz w:val="24"/>
                <w:szCs w:val="24"/>
                <w:lang w:val="az-Latn-AZ" w:eastAsia="ru-RU"/>
              </w:rPr>
              <w:t>professor</w:t>
            </w:r>
            <w:r w:rsidRPr="005F4C9D">
              <w:rPr>
                <w:rFonts w:ascii="Times New Roman" w:eastAsia="Times New Roman" w:hAnsi="Times New Roman" w:cs="Times New Roman"/>
                <w:sz w:val="24"/>
                <w:szCs w:val="24"/>
                <w:lang w:val="az-Latn-AZ" w:eastAsia="ru-RU"/>
              </w:rPr>
              <w:t>,</w:t>
            </w:r>
            <w:r w:rsidR="008D6879" w:rsidRPr="005F4C9D">
              <w:rPr>
                <w:rFonts w:ascii="Times New Roman" w:eastAsia="Times New Roman" w:hAnsi="Times New Roman" w:cs="Times New Roman"/>
                <w:sz w:val="24"/>
                <w:szCs w:val="24"/>
                <w:lang w:val="az-Latn-AZ" w:eastAsia="ru-RU"/>
              </w:rPr>
              <w:t xml:space="preserve"> </w:t>
            </w:r>
            <w:hyperlink r:id="rId9" w:history="1">
              <w:r w:rsidR="00DD1642" w:rsidRPr="005F4C9D">
                <w:rPr>
                  <w:rStyle w:val="ad"/>
                  <w:rFonts w:ascii="Times New Roman" w:eastAsia="Times New Roman" w:hAnsi="Times New Roman" w:cs="Times New Roman"/>
                  <w:sz w:val="24"/>
                  <w:szCs w:val="24"/>
                  <w:lang w:val="az-Latn-AZ" w:eastAsia="ru-RU"/>
                </w:rPr>
                <w:t>dr.yus_naghiyev@mail.ru</w:t>
              </w:r>
            </w:hyperlink>
          </w:p>
        </w:tc>
      </w:tr>
      <w:tr w:rsidR="00471B62" w:rsidRPr="00DE4817" w14:paraId="454FD824" w14:textId="77777777" w:rsidTr="002C6F22">
        <w:tc>
          <w:tcPr>
            <w:tcW w:w="3059" w:type="dxa"/>
            <w:tcBorders>
              <w:top w:val="dotted" w:sz="4" w:space="0" w:color="auto"/>
              <w:left w:val="dotted" w:sz="4" w:space="0" w:color="auto"/>
              <w:bottom w:val="dotted" w:sz="4" w:space="0" w:color="auto"/>
              <w:right w:val="dotted" w:sz="4" w:space="0" w:color="auto"/>
            </w:tcBorders>
          </w:tcPr>
          <w:p w14:paraId="4382EB14"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10812407" w14:textId="77777777" w:rsidR="00471B62" w:rsidRPr="005F4C9D" w:rsidRDefault="00DE4817" w:rsidP="002D6510">
            <w:pPr>
              <w:pBdr>
                <w:bar w:val="single" w:sz="2" w:color="auto"/>
              </w:pBdr>
              <w:jc w:val="center"/>
              <w:rPr>
                <w:rFonts w:ascii="Times New Roman" w:hAnsi="Times New Roman" w:cs="Times New Roman"/>
                <w:sz w:val="24"/>
                <w:szCs w:val="24"/>
                <w:lang w:val="az-Latn-AZ"/>
              </w:rPr>
            </w:pPr>
            <w:r w:rsidRPr="005F4C9D">
              <w:rPr>
                <w:rFonts w:ascii="Times New Roman" w:eastAsia="Times New Roman" w:hAnsi="Times New Roman" w:cs="Times New Roman"/>
                <w:sz w:val="24"/>
                <w:szCs w:val="24"/>
                <w:lang w:val="az-Latn-AZ" w:eastAsia="ru-RU"/>
              </w:rPr>
              <w:t xml:space="preserve"> </w:t>
            </w:r>
          </w:p>
        </w:tc>
      </w:tr>
      <w:tr w:rsidR="006B3D57" w:rsidRPr="00894C05" w14:paraId="3FE482DA" w14:textId="77777777" w:rsidTr="002C6F22">
        <w:tc>
          <w:tcPr>
            <w:tcW w:w="3059" w:type="dxa"/>
            <w:tcBorders>
              <w:top w:val="dotted" w:sz="4" w:space="0" w:color="auto"/>
              <w:left w:val="dotted" w:sz="4" w:space="0" w:color="auto"/>
              <w:bottom w:val="dotted" w:sz="4" w:space="0" w:color="auto"/>
              <w:right w:val="dotted" w:sz="4" w:space="0" w:color="auto"/>
            </w:tcBorders>
          </w:tcPr>
          <w:p w14:paraId="2323AE61" w14:textId="77777777" w:rsidR="006B3D57" w:rsidRPr="00F7291C" w:rsidRDefault="006B3D57" w:rsidP="008D6879">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2AE575CA" w14:textId="77777777" w:rsidR="006B3D57" w:rsidRPr="005F4C9D" w:rsidRDefault="006B3D57" w:rsidP="003370EC">
            <w:pPr>
              <w:pBdr>
                <w:bar w:val="single" w:sz="2" w:color="auto"/>
              </w:pBdr>
              <w:jc w:val="center"/>
              <w:rPr>
                <w:rFonts w:ascii="Times New Roman" w:eastAsia="Times New Roman" w:hAnsi="Times New Roman" w:cs="Times New Roman"/>
                <w:bCs/>
                <w:sz w:val="24"/>
                <w:szCs w:val="24"/>
                <w:lang w:val="az-Latn-AZ" w:eastAsia="ru-RU"/>
              </w:rPr>
            </w:pPr>
          </w:p>
        </w:tc>
      </w:tr>
      <w:tr w:rsidR="006B3D57" w:rsidRPr="00DA3F19" w14:paraId="60F1153A" w14:textId="77777777" w:rsidTr="002C6F22">
        <w:tc>
          <w:tcPr>
            <w:tcW w:w="3059" w:type="dxa"/>
            <w:tcBorders>
              <w:top w:val="dotted" w:sz="4" w:space="0" w:color="auto"/>
              <w:left w:val="dotted" w:sz="4" w:space="0" w:color="auto"/>
              <w:bottom w:val="dotted" w:sz="4" w:space="0" w:color="auto"/>
              <w:right w:val="dotted" w:sz="4" w:space="0" w:color="auto"/>
            </w:tcBorders>
          </w:tcPr>
          <w:p w14:paraId="3C7CAF13" w14:textId="77777777" w:rsidR="006B3D57" w:rsidRPr="00F7291C" w:rsidRDefault="006B3D57" w:rsidP="008D6879">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1655497E" w14:textId="77777777" w:rsidR="006B3D57" w:rsidRPr="005F4C9D" w:rsidRDefault="001A3D8B" w:rsidP="00DA3F19">
            <w:pPr>
              <w:pBdr>
                <w:bar w:val="single" w:sz="2" w:color="auto"/>
              </w:pBdr>
              <w:jc w:val="center"/>
              <w:rPr>
                <w:rFonts w:ascii="Times New Roman" w:eastAsia="Times New Roman" w:hAnsi="Times New Roman" w:cs="Times New Roman"/>
                <w:bCs/>
                <w:sz w:val="24"/>
                <w:szCs w:val="24"/>
                <w:lang w:val="az-Latn-AZ" w:eastAsia="ru-RU"/>
              </w:rPr>
            </w:pPr>
            <w:r w:rsidRPr="005F4C9D">
              <w:rPr>
                <w:rFonts w:ascii="Times New Roman" w:eastAsia="Times New Roman" w:hAnsi="Times New Roman" w:cs="Times New Roman"/>
                <w:bCs/>
                <w:sz w:val="24"/>
                <w:szCs w:val="24"/>
                <w:lang w:val="az-Latn-AZ" w:eastAsia="ru-RU"/>
              </w:rPr>
              <w:t>Azərbaycan Tibb Universiteti</w:t>
            </w:r>
            <w:r w:rsidR="002D6510" w:rsidRPr="005F4C9D">
              <w:rPr>
                <w:rFonts w:ascii="Times New Roman" w:eastAsia="Times New Roman" w:hAnsi="Times New Roman" w:cs="Times New Roman"/>
                <w:bCs/>
                <w:sz w:val="24"/>
                <w:szCs w:val="24"/>
                <w:lang w:val="az-Latn-AZ" w:eastAsia="ru-RU"/>
              </w:rPr>
              <w:t>, M</w:t>
            </w:r>
            <w:r w:rsidR="00DA3F19" w:rsidRPr="005F4C9D">
              <w:rPr>
                <w:rFonts w:ascii="Times New Roman" w:eastAsia="Times New Roman" w:hAnsi="Times New Roman" w:cs="Times New Roman"/>
                <w:bCs/>
                <w:sz w:val="24"/>
                <w:szCs w:val="24"/>
                <w:lang w:val="az-Latn-AZ" w:eastAsia="ru-RU"/>
              </w:rPr>
              <w:t xml:space="preserve">ərkəzi Klinik Xəstəxanası </w:t>
            </w:r>
          </w:p>
        </w:tc>
      </w:tr>
      <w:tr w:rsidR="006B3D57" w:rsidRPr="00DE4817" w14:paraId="5D2BC143" w14:textId="77777777" w:rsidTr="002C6F22">
        <w:tc>
          <w:tcPr>
            <w:tcW w:w="3059" w:type="dxa"/>
            <w:tcBorders>
              <w:top w:val="dotted" w:sz="4" w:space="0" w:color="auto"/>
              <w:left w:val="dotted" w:sz="4" w:space="0" w:color="auto"/>
              <w:bottom w:val="dotted" w:sz="4" w:space="0" w:color="auto"/>
              <w:right w:val="dotted" w:sz="4" w:space="0" w:color="auto"/>
            </w:tcBorders>
          </w:tcPr>
          <w:p w14:paraId="1BC84397"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6CD5B272" w14:textId="77777777" w:rsidR="006B3D57" w:rsidRPr="005F4C9D" w:rsidRDefault="00DA3F19" w:rsidP="00F279ED">
            <w:pPr>
              <w:pBdr>
                <w:bar w:val="single" w:sz="2" w:color="auto"/>
              </w:pBdr>
              <w:jc w:val="center"/>
              <w:rPr>
                <w:rFonts w:ascii="Times New Roman" w:eastAsia="Times New Roman" w:hAnsi="Times New Roman" w:cs="Times New Roman"/>
                <w:bCs/>
                <w:sz w:val="24"/>
                <w:szCs w:val="24"/>
                <w:lang w:val="az-Latn-AZ" w:eastAsia="ru-RU"/>
              </w:rPr>
            </w:pPr>
            <w:r w:rsidRPr="005F4C9D">
              <w:rPr>
                <w:rFonts w:ascii="Times New Roman" w:eastAsia="Times New Roman" w:hAnsi="Times New Roman" w:cs="Times New Roman"/>
                <w:bCs/>
                <w:sz w:val="24"/>
                <w:szCs w:val="24"/>
                <w:lang w:val="az-Latn-AZ" w:eastAsia="ru-RU"/>
              </w:rPr>
              <w:t>Ege Universitesi, İzmir, Türkiyə</w:t>
            </w:r>
            <w:r w:rsidR="00DE4817" w:rsidRPr="005F4C9D">
              <w:rPr>
                <w:rFonts w:ascii="Times New Roman" w:eastAsia="Times New Roman" w:hAnsi="Times New Roman" w:cs="Times New Roman"/>
                <w:bCs/>
                <w:sz w:val="24"/>
                <w:szCs w:val="24"/>
                <w:lang w:val="az-Latn-AZ" w:eastAsia="ru-RU"/>
              </w:rPr>
              <w:t xml:space="preserve"> </w:t>
            </w:r>
          </w:p>
        </w:tc>
      </w:tr>
      <w:tr w:rsidR="006B3D57" w:rsidRPr="00F7291C" w14:paraId="63CAB809" w14:textId="77777777" w:rsidTr="002C6F22">
        <w:tc>
          <w:tcPr>
            <w:tcW w:w="3059" w:type="dxa"/>
            <w:tcBorders>
              <w:top w:val="dotted" w:sz="4" w:space="0" w:color="auto"/>
              <w:left w:val="dotted" w:sz="4" w:space="0" w:color="auto"/>
              <w:bottom w:val="dotted" w:sz="4" w:space="0" w:color="auto"/>
              <w:right w:val="dotted" w:sz="4" w:space="0" w:color="auto"/>
            </w:tcBorders>
          </w:tcPr>
          <w:p w14:paraId="72A21F4C"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50979F65" w14:textId="77777777" w:rsidR="006B3D57" w:rsidRPr="005F4C9D" w:rsidRDefault="00F279ED" w:rsidP="006B3D57">
            <w:pPr>
              <w:pBdr>
                <w:bar w:val="single" w:sz="2" w:color="auto"/>
              </w:pBdr>
              <w:jc w:val="center"/>
              <w:rPr>
                <w:rFonts w:ascii="Times New Roman" w:hAnsi="Times New Roman" w:cs="Times New Roman"/>
                <w:sz w:val="24"/>
                <w:szCs w:val="24"/>
                <w:lang w:val="az-Latn-AZ"/>
              </w:rPr>
            </w:pPr>
            <w:r w:rsidRPr="005F4C9D">
              <w:rPr>
                <w:rFonts w:ascii="Times New Roman" w:hAnsi="Times New Roman" w:cs="Times New Roman"/>
                <w:sz w:val="24"/>
                <w:szCs w:val="24"/>
                <w:lang w:val="ru-RU"/>
              </w:rPr>
              <w:t>Bakı 2021</w:t>
            </w:r>
          </w:p>
        </w:tc>
      </w:tr>
      <w:tr w:rsidR="00ED224B" w:rsidRPr="001136C2" w14:paraId="220DE50F" w14:textId="77777777" w:rsidTr="002C6F22">
        <w:tc>
          <w:tcPr>
            <w:tcW w:w="3059" w:type="dxa"/>
            <w:tcBorders>
              <w:top w:val="dotted" w:sz="4" w:space="0" w:color="auto"/>
              <w:left w:val="dotted" w:sz="4" w:space="0" w:color="auto"/>
              <w:bottom w:val="dotted" w:sz="4" w:space="0" w:color="auto"/>
              <w:right w:val="dotted" w:sz="4" w:space="0" w:color="auto"/>
            </w:tcBorders>
          </w:tcPr>
          <w:p w14:paraId="73032302" w14:textId="77777777" w:rsidR="00ED224B" w:rsidRPr="00F7291C" w:rsidRDefault="00ED224B"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5A62F996" w14:textId="77777777" w:rsidR="00ED224B" w:rsidRPr="005F4C9D" w:rsidRDefault="00ED224B" w:rsidP="006B3D57">
            <w:pPr>
              <w:pBdr>
                <w:bar w:val="single" w:sz="2" w:color="auto"/>
              </w:pBdr>
              <w:jc w:val="center"/>
              <w:rPr>
                <w:rFonts w:ascii="Times New Roman" w:hAnsi="Times New Roman" w:cs="Times New Roman"/>
                <w:sz w:val="24"/>
                <w:szCs w:val="24"/>
                <w:lang w:val="az-Latn-AZ"/>
              </w:rPr>
            </w:pPr>
          </w:p>
        </w:tc>
      </w:tr>
      <w:tr w:rsidR="006B3D57" w:rsidRPr="00F7291C" w14:paraId="77177D48" w14:textId="77777777" w:rsidTr="002C6F22">
        <w:tc>
          <w:tcPr>
            <w:tcW w:w="3059" w:type="dxa"/>
            <w:tcBorders>
              <w:top w:val="dotted" w:sz="4" w:space="0" w:color="auto"/>
              <w:left w:val="dotted" w:sz="4" w:space="0" w:color="auto"/>
              <w:bottom w:val="dotted" w:sz="4" w:space="0" w:color="auto"/>
              <w:right w:val="dotted" w:sz="4" w:space="0" w:color="auto"/>
            </w:tcBorders>
          </w:tcPr>
          <w:p w14:paraId="0A1923B4"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017B6D29" w14:textId="77777777" w:rsidR="006B3D57" w:rsidRPr="005F4C9D" w:rsidRDefault="006B3D57" w:rsidP="006B3D57">
            <w:pPr>
              <w:pBdr>
                <w:bar w:val="single" w:sz="2" w:color="auto"/>
              </w:pBdr>
              <w:jc w:val="center"/>
              <w:rPr>
                <w:rFonts w:ascii="Times New Roman" w:hAnsi="Times New Roman" w:cs="Times New Roman"/>
                <w:sz w:val="24"/>
                <w:szCs w:val="24"/>
                <w:lang w:val="az-Latn-AZ"/>
              </w:rPr>
            </w:pPr>
          </w:p>
        </w:tc>
      </w:tr>
      <w:tr w:rsidR="006B3D57" w:rsidRPr="00F7291C" w14:paraId="6DA506A6" w14:textId="77777777" w:rsidTr="002C6F22">
        <w:tc>
          <w:tcPr>
            <w:tcW w:w="3059" w:type="dxa"/>
            <w:tcBorders>
              <w:top w:val="dotted" w:sz="4" w:space="0" w:color="auto"/>
              <w:left w:val="dotted" w:sz="4" w:space="0" w:color="auto"/>
              <w:bottom w:val="dotted" w:sz="4" w:space="0" w:color="auto"/>
              <w:right w:val="dotted" w:sz="4" w:space="0" w:color="auto"/>
            </w:tcBorders>
          </w:tcPr>
          <w:p w14:paraId="5B2E269F"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148C83B2" w14:textId="77777777" w:rsidR="006B3D57" w:rsidRPr="005F4C9D" w:rsidRDefault="006B3D57" w:rsidP="006B3D57">
            <w:pPr>
              <w:pBdr>
                <w:bar w:val="single" w:sz="2" w:color="auto"/>
              </w:pBdr>
              <w:jc w:val="center"/>
              <w:rPr>
                <w:rFonts w:ascii="Times New Roman" w:eastAsia="Times New Roman" w:hAnsi="Times New Roman" w:cs="Times New Roman"/>
                <w:bCs/>
                <w:sz w:val="24"/>
                <w:szCs w:val="24"/>
                <w:lang w:val="az-Latn-AZ" w:eastAsia="ru-RU"/>
              </w:rPr>
            </w:pPr>
          </w:p>
        </w:tc>
      </w:tr>
      <w:tr w:rsidR="002C6F8D" w:rsidRPr="00F7291C" w14:paraId="68DDE938" w14:textId="77777777" w:rsidTr="002C6F22">
        <w:tc>
          <w:tcPr>
            <w:tcW w:w="3059" w:type="dxa"/>
            <w:tcBorders>
              <w:top w:val="dotted" w:sz="4" w:space="0" w:color="auto"/>
              <w:left w:val="dotted" w:sz="4" w:space="0" w:color="auto"/>
              <w:bottom w:val="dotted" w:sz="4" w:space="0" w:color="auto"/>
              <w:right w:val="dotted" w:sz="4" w:space="0" w:color="auto"/>
            </w:tcBorders>
          </w:tcPr>
          <w:p w14:paraId="6EFCF6FA" w14:textId="77777777" w:rsidR="002C6F8D" w:rsidRPr="00F7291C" w:rsidRDefault="002C6F8D"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799BCB94" w14:textId="77777777" w:rsidR="002C6F8D" w:rsidRPr="005F4C9D" w:rsidRDefault="00DA3F19" w:rsidP="001A3D8B">
            <w:pPr>
              <w:pBdr>
                <w:bar w:val="single" w:sz="2" w:color="auto"/>
              </w:pBdr>
              <w:jc w:val="center"/>
              <w:rPr>
                <w:rFonts w:ascii="Times New Roman" w:eastAsia="Times New Roman" w:hAnsi="Times New Roman" w:cs="Times New Roman"/>
                <w:bCs/>
                <w:sz w:val="24"/>
                <w:szCs w:val="24"/>
                <w:lang w:val="az-Latn-AZ" w:eastAsia="ru-RU"/>
              </w:rPr>
            </w:pPr>
            <w:r w:rsidRPr="005F4C9D">
              <w:rPr>
                <w:rFonts w:ascii="Times New Roman" w:eastAsia="Times New Roman" w:hAnsi="Times New Roman" w:cs="Times New Roman"/>
                <w:bCs/>
                <w:sz w:val="24"/>
                <w:szCs w:val="24"/>
                <w:lang w:val="az-Latn-AZ" w:eastAsia="ru-RU"/>
              </w:rPr>
              <w:t>y</w:t>
            </w:r>
            <w:r w:rsidR="002C6F8D" w:rsidRPr="005F4C9D">
              <w:rPr>
                <w:rFonts w:ascii="Times New Roman" w:eastAsia="Times New Roman" w:hAnsi="Times New Roman" w:cs="Times New Roman"/>
                <w:bCs/>
                <w:sz w:val="24"/>
                <w:szCs w:val="24"/>
                <w:lang w:val="az-Latn-AZ" w:eastAsia="ru-RU"/>
              </w:rPr>
              <w:t>oxdur</w:t>
            </w:r>
          </w:p>
        </w:tc>
      </w:tr>
    </w:tbl>
    <w:p w14:paraId="2448FE4F" w14:textId="77777777" w:rsidR="001447BD" w:rsidRDefault="001447BD" w:rsidP="00471B62">
      <w:pPr>
        <w:jc w:val="center"/>
        <w:rPr>
          <w:rFonts w:ascii="Times New Roman" w:hAnsi="Times New Roman" w:cs="Times New Roman"/>
          <w:b/>
          <w:sz w:val="36"/>
          <w:szCs w:val="36"/>
          <w:lang w:val="az-Latn-AZ"/>
        </w:rPr>
      </w:pPr>
    </w:p>
    <w:p w14:paraId="1F50E4EF" w14:textId="77777777" w:rsidR="001447BD" w:rsidRDefault="001447BD" w:rsidP="00471B62">
      <w:pPr>
        <w:jc w:val="center"/>
        <w:rPr>
          <w:rFonts w:ascii="Times New Roman" w:hAnsi="Times New Roman" w:cs="Times New Roman"/>
          <w:b/>
          <w:sz w:val="36"/>
          <w:szCs w:val="36"/>
          <w:lang w:val="az-Latn-AZ"/>
        </w:rPr>
      </w:pPr>
    </w:p>
    <w:p w14:paraId="7D6B5C31" w14:textId="77777777" w:rsidR="005F4C9D" w:rsidRDefault="005F4C9D" w:rsidP="00471B62">
      <w:pPr>
        <w:jc w:val="center"/>
        <w:rPr>
          <w:rFonts w:ascii="Times New Roman" w:hAnsi="Times New Roman" w:cs="Times New Roman"/>
          <w:b/>
          <w:sz w:val="36"/>
          <w:szCs w:val="36"/>
          <w:lang w:val="az-Latn-AZ"/>
        </w:rPr>
      </w:pPr>
    </w:p>
    <w:p w14:paraId="1ABCCCEC"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95097B" w14:paraId="52D6F388" w14:textId="77777777" w:rsidTr="00D82648">
        <w:tc>
          <w:tcPr>
            <w:tcW w:w="3266" w:type="dxa"/>
            <w:shd w:val="clear" w:color="auto" w:fill="FFFFFF" w:themeFill="background1"/>
          </w:tcPr>
          <w:p w14:paraId="580E3CCB"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adı</w:t>
            </w:r>
          </w:p>
        </w:tc>
        <w:tc>
          <w:tcPr>
            <w:tcW w:w="6765" w:type="dxa"/>
          </w:tcPr>
          <w:p w14:paraId="353F2764" w14:textId="77777777" w:rsidR="00C01FE3" w:rsidRPr="005F4C9D" w:rsidRDefault="00DE4817" w:rsidP="007A65D2">
            <w:pPr>
              <w:jc w:val="both"/>
              <w:rPr>
                <w:rFonts w:ascii="Times New Roman" w:hAnsi="Times New Roman" w:cs="Times New Roman"/>
                <w:sz w:val="24"/>
                <w:szCs w:val="24"/>
                <w:lang w:val="ru-RU"/>
              </w:rPr>
            </w:pPr>
            <w:r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ru-RU"/>
              </w:rPr>
              <w:t xml:space="preserve">Фармакогенетика аторвастатина и розувастатина у пациентов </w:t>
            </w:r>
            <w:r w:rsidR="007A65D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w:t>
            </w:r>
          </w:p>
        </w:tc>
      </w:tr>
      <w:tr w:rsidR="00ED224B" w:rsidRPr="0095097B" w14:paraId="0F79D48A" w14:textId="77777777" w:rsidTr="00D82648">
        <w:tc>
          <w:tcPr>
            <w:tcW w:w="3266" w:type="dxa"/>
            <w:shd w:val="clear" w:color="auto" w:fill="FFFFFF" w:themeFill="background1"/>
          </w:tcPr>
          <w:p w14:paraId="1B4977D5"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Problem</w:t>
            </w:r>
          </w:p>
        </w:tc>
        <w:tc>
          <w:tcPr>
            <w:tcW w:w="6765" w:type="dxa"/>
          </w:tcPr>
          <w:p w14:paraId="6C86EE88" w14:textId="77777777" w:rsidR="00ED224B" w:rsidRPr="005F4C9D" w:rsidRDefault="00DE4817" w:rsidP="00C76604">
            <w:pPr>
              <w:jc w:val="both"/>
              <w:rPr>
                <w:rFonts w:ascii="Times New Roman" w:hAnsi="Times New Roman" w:cs="Times New Roman"/>
                <w:sz w:val="24"/>
                <w:szCs w:val="24"/>
                <w:lang w:val="ru-RU"/>
              </w:rPr>
            </w:pPr>
            <w:r w:rsidRPr="005F4C9D">
              <w:rPr>
                <w:rFonts w:ascii="Times New Roman" w:hAnsi="Times New Roman" w:cs="Times New Roman"/>
                <w:sz w:val="24"/>
                <w:szCs w:val="24"/>
                <w:lang w:val="az-Latn-AZ"/>
              </w:rPr>
              <w:t xml:space="preserve"> </w:t>
            </w:r>
            <w:r w:rsidR="00AF36BE" w:rsidRPr="005F4C9D">
              <w:rPr>
                <w:rFonts w:ascii="Times New Roman" w:hAnsi="Times New Roman" w:cs="Times New Roman"/>
                <w:sz w:val="24"/>
                <w:szCs w:val="24"/>
                <w:lang w:val="ru-RU"/>
              </w:rPr>
              <w:t xml:space="preserve"> </w:t>
            </w:r>
            <w:r w:rsidR="00304694" w:rsidRPr="005F4C9D">
              <w:rPr>
                <w:rFonts w:ascii="Times New Roman" w:hAnsi="Times New Roman" w:cs="Times New Roman"/>
                <w:sz w:val="24"/>
                <w:szCs w:val="24"/>
                <w:lang w:val="ru-RU"/>
              </w:rPr>
              <w:t>Изучение ф</w:t>
            </w:r>
            <w:r w:rsidR="00304694" w:rsidRPr="005F4C9D">
              <w:rPr>
                <w:rFonts w:ascii="LatoWebSemibold" w:eastAsia="Times New Roman" w:hAnsi="LatoWebSemibold" w:cs="Times New Roman"/>
                <w:kern w:val="36"/>
                <w:sz w:val="24"/>
                <w:szCs w:val="24"/>
                <w:lang w:val="ru-RU" w:eastAsia="ru-RU"/>
              </w:rPr>
              <w:t xml:space="preserve">армакогенетики системы биотрансформации и транспортеров статинов </w:t>
            </w:r>
            <w:r w:rsidR="00304694" w:rsidRPr="005F4C9D">
              <w:rPr>
                <w:rFonts w:ascii="Times New Roman" w:hAnsi="Times New Roman" w:cs="Times New Roman"/>
                <w:sz w:val="24"/>
                <w:szCs w:val="24"/>
                <w:lang w:val="ru-RU"/>
              </w:rPr>
              <w:t>у лиц Азербайджанской национальности, страдающих ИБС.</w:t>
            </w:r>
          </w:p>
        </w:tc>
      </w:tr>
      <w:tr w:rsidR="00ED224B" w:rsidRPr="0095097B" w14:paraId="2EE84D1E" w14:textId="77777777" w:rsidTr="00D82648">
        <w:tc>
          <w:tcPr>
            <w:tcW w:w="3266" w:type="dxa"/>
            <w:shd w:val="clear" w:color="auto" w:fill="FFFFFF" w:themeFill="background1"/>
          </w:tcPr>
          <w:p w14:paraId="4FDB72CC" w14:textId="77777777" w:rsidR="00ED224B" w:rsidRPr="00F80810" w:rsidRDefault="00ED224B" w:rsidP="005455A0">
            <w:pPr>
              <w:rPr>
                <w:rFonts w:ascii="Times New Roman" w:hAnsi="Times New Roman" w:cs="Times New Roman"/>
                <w:b/>
                <w:i/>
                <w:sz w:val="24"/>
                <w:szCs w:val="24"/>
                <w:lang w:val="ru-RU"/>
              </w:rPr>
            </w:pPr>
            <w:r w:rsidRPr="00F7291C">
              <w:rPr>
                <w:rFonts w:ascii="Times New Roman" w:hAnsi="Times New Roman" w:cs="Times New Roman"/>
                <w:b/>
                <w:i/>
                <w:sz w:val="24"/>
                <w:szCs w:val="24"/>
                <w:lang w:val="az-Latn-AZ"/>
              </w:rPr>
              <w:t>Məqsəd</w:t>
            </w:r>
          </w:p>
        </w:tc>
        <w:tc>
          <w:tcPr>
            <w:tcW w:w="6765" w:type="dxa"/>
          </w:tcPr>
          <w:p w14:paraId="30CFCC95" w14:textId="77777777" w:rsidR="00C50C7B" w:rsidRPr="005F4C9D" w:rsidRDefault="00D83A29" w:rsidP="00D5472A">
            <w:pPr>
              <w:jc w:val="both"/>
              <w:rPr>
                <w:rFonts w:ascii="Times New Roman" w:hAnsi="Times New Roman" w:cs="Times New Roman"/>
                <w:sz w:val="24"/>
                <w:szCs w:val="24"/>
                <w:lang w:val="ru-RU"/>
              </w:rPr>
            </w:pPr>
            <w:r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ru-RU"/>
              </w:rPr>
              <w:t xml:space="preserve">Изучение фармакогенетики аторвастатина и розувастатина у лиц </w:t>
            </w:r>
            <w:r w:rsidR="00ED72FC"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 направленное на повышение эффективности</w:t>
            </w:r>
            <w:r w:rsidR="00D5472A">
              <w:rPr>
                <w:rFonts w:ascii="Times New Roman" w:hAnsi="Times New Roman" w:cs="Times New Roman"/>
                <w:sz w:val="24"/>
                <w:szCs w:val="24"/>
                <w:lang w:val="ru-RU"/>
              </w:rPr>
              <w:t xml:space="preserve">, </w:t>
            </w:r>
            <w:r w:rsidRPr="005F4C9D">
              <w:rPr>
                <w:rFonts w:ascii="Times New Roman" w:hAnsi="Times New Roman" w:cs="Times New Roman"/>
                <w:sz w:val="24"/>
                <w:szCs w:val="24"/>
                <w:lang w:val="ru-RU"/>
              </w:rPr>
              <w:t xml:space="preserve">безопасности </w:t>
            </w:r>
            <w:r w:rsidR="00D5472A">
              <w:rPr>
                <w:rFonts w:ascii="Times New Roman" w:hAnsi="Times New Roman" w:cs="Times New Roman"/>
                <w:sz w:val="24"/>
                <w:szCs w:val="24"/>
                <w:lang w:val="ru-RU"/>
              </w:rPr>
              <w:t xml:space="preserve">и приверженности к </w:t>
            </w:r>
            <w:r w:rsidRPr="005F4C9D">
              <w:rPr>
                <w:rFonts w:ascii="Times New Roman" w:hAnsi="Times New Roman" w:cs="Times New Roman"/>
                <w:sz w:val="24"/>
                <w:szCs w:val="24"/>
                <w:lang w:val="ru-RU"/>
              </w:rPr>
              <w:t>длительной гиполипидемической терапии.</w:t>
            </w:r>
          </w:p>
        </w:tc>
      </w:tr>
      <w:tr w:rsidR="00ED224B" w:rsidRPr="0095097B" w14:paraId="3BDB47F4" w14:textId="77777777" w:rsidTr="00D82648">
        <w:tc>
          <w:tcPr>
            <w:tcW w:w="3266" w:type="dxa"/>
            <w:shd w:val="clear" w:color="auto" w:fill="FFFFFF" w:themeFill="background1"/>
          </w:tcPr>
          <w:p w14:paraId="20E33B56" w14:textId="77777777" w:rsidR="00ED224B" w:rsidRPr="00F7291C" w:rsidRDefault="00A146C5"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 və müdaxilələr – (</w:t>
            </w:r>
            <w:r w:rsidR="00E74991" w:rsidRPr="00F7291C">
              <w:rPr>
                <w:rFonts w:ascii="Times New Roman" w:hAnsi="Times New Roman" w:cs="Times New Roman"/>
                <w:b/>
                <w:i/>
                <w:sz w:val="24"/>
                <w:szCs w:val="24"/>
                <w:lang w:val="az-Latn-AZ"/>
              </w:rPr>
              <w:t>x</w:t>
            </w:r>
            <w:r w:rsidR="00FA5B7B" w:rsidRPr="00F7291C">
              <w:rPr>
                <w:rFonts w:ascii="Times New Roman" w:hAnsi="Times New Roman" w:cs="Times New Roman"/>
                <w:b/>
                <w:i/>
                <w:sz w:val="24"/>
                <w:szCs w:val="24"/>
                <w:lang w:val="az-Latn-AZ"/>
              </w:rPr>
              <w:t>əstə q</w:t>
            </w:r>
            <w:r w:rsidR="00ED224B" w:rsidRPr="00F7291C">
              <w:rPr>
                <w:rFonts w:ascii="Times New Roman" w:hAnsi="Times New Roman" w:cs="Times New Roman"/>
                <w:b/>
                <w:i/>
                <w:sz w:val="24"/>
                <w:szCs w:val="24"/>
                <w:lang w:val="az-Latn-AZ"/>
              </w:rPr>
              <w:t>ruplar</w:t>
            </w:r>
            <w:r w:rsidR="00FA5B7B" w:rsidRPr="00F7291C">
              <w:rPr>
                <w:rFonts w:ascii="Times New Roman" w:hAnsi="Times New Roman" w:cs="Times New Roman"/>
                <w:b/>
                <w:i/>
                <w:sz w:val="24"/>
                <w:szCs w:val="24"/>
                <w:lang w:val="az-Latn-AZ"/>
              </w:rPr>
              <w:t>ı</w:t>
            </w:r>
            <w:r w:rsidR="00ED224B" w:rsidRPr="00F7291C">
              <w:rPr>
                <w:rFonts w:ascii="Times New Roman" w:hAnsi="Times New Roman" w:cs="Times New Roman"/>
                <w:b/>
                <w:i/>
                <w:sz w:val="24"/>
                <w:szCs w:val="24"/>
                <w:lang w:val="az-Latn-AZ"/>
              </w:rPr>
              <w:t xml:space="preserve"> və müdaxilələr</w:t>
            </w:r>
            <w:r w:rsidR="00FA5B7B" w:rsidRPr="00F7291C">
              <w:rPr>
                <w:rFonts w:ascii="Times New Roman" w:hAnsi="Times New Roman" w:cs="Times New Roman"/>
                <w:b/>
                <w:i/>
                <w:sz w:val="24"/>
                <w:szCs w:val="24"/>
                <w:lang w:val="az-Latn-AZ"/>
              </w:rPr>
              <w:t>/proseduralar</w:t>
            </w:r>
            <w:r w:rsidRPr="00F7291C">
              <w:rPr>
                <w:rFonts w:ascii="Times New Roman" w:hAnsi="Times New Roman" w:cs="Times New Roman"/>
                <w:b/>
                <w:i/>
                <w:sz w:val="24"/>
                <w:szCs w:val="24"/>
                <w:lang w:val="az-Latn-AZ"/>
              </w:rPr>
              <w:t>)</w:t>
            </w:r>
          </w:p>
        </w:tc>
        <w:tc>
          <w:tcPr>
            <w:tcW w:w="6765" w:type="dxa"/>
          </w:tcPr>
          <w:p w14:paraId="48681800" w14:textId="77777777" w:rsidR="00D83A29" w:rsidRPr="005F4C9D" w:rsidRDefault="00B30E91" w:rsidP="00D83A29">
            <w:pPr>
              <w:jc w:val="both"/>
              <w:rPr>
                <w:rFonts w:ascii="Times New Roman" w:hAnsi="Times New Roman" w:cs="Times New Roman"/>
                <w:sz w:val="24"/>
                <w:szCs w:val="24"/>
                <w:lang w:val="ru-RU"/>
              </w:rPr>
            </w:pPr>
            <w:r w:rsidRPr="00A036F4">
              <w:rPr>
                <w:rFonts w:ascii="Times New Roman" w:hAnsi="Times New Roman" w:cs="Times New Roman"/>
                <w:sz w:val="24"/>
                <w:szCs w:val="24"/>
                <w:lang w:val="az-Latn-AZ"/>
              </w:rPr>
              <w:t xml:space="preserve">244 историй болезни пациентов с ИБС Азербайджанской национальности, прошедших обследование и лечение в амбулатории и стационаре </w:t>
            </w:r>
            <w:r w:rsidR="001447BD" w:rsidRPr="00A036F4">
              <w:rPr>
                <w:rFonts w:ascii="Times New Roman" w:hAnsi="Times New Roman" w:cs="Times New Roman"/>
                <w:sz w:val="24"/>
                <w:szCs w:val="24"/>
                <w:lang w:val="az-Latn-AZ"/>
              </w:rPr>
              <w:t>Ц</w:t>
            </w:r>
            <w:r w:rsidR="00C76604" w:rsidRPr="00A036F4">
              <w:rPr>
                <w:rFonts w:ascii="Times New Roman" w:hAnsi="Times New Roman" w:cs="Times New Roman"/>
                <w:sz w:val="24"/>
                <w:szCs w:val="24"/>
                <w:lang w:val="az-Latn-AZ"/>
              </w:rPr>
              <w:t>КБ</w:t>
            </w:r>
            <w:r w:rsidRPr="00A036F4">
              <w:rPr>
                <w:rFonts w:ascii="Times New Roman" w:hAnsi="Times New Roman" w:cs="Times New Roman"/>
                <w:sz w:val="24"/>
                <w:szCs w:val="24"/>
                <w:lang w:val="az-Latn-AZ"/>
              </w:rPr>
              <w:t xml:space="preserve"> г.</w:t>
            </w:r>
            <w:r w:rsidR="001447BD" w:rsidRPr="00A036F4">
              <w:rPr>
                <w:rFonts w:ascii="Times New Roman" w:hAnsi="Times New Roman" w:cs="Times New Roman"/>
                <w:sz w:val="24"/>
                <w:szCs w:val="24"/>
                <w:lang w:val="az-Latn-AZ"/>
              </w:rPr>
              <w:t xml:space="preserve"> </w:t>
            </w:r>
            <w:r w:rsidRPr="00A036F4">
              <w:rPr>
                <w:rFonts w:ascii="Times New Roman" w:hAnsi="Times New Roman" w:cs="Times New Roman"/>
                <w:sz w:val="24"/>
                <w:szCs w:val="24"/>
                <w:lang w:val="az-Latn-AZ"/>
              </w:rPr>
              <w:t>Баку.</w:t>
            </w:r>
            <w:r w:rsidR="001447BD" w:rsidRPr="00A036F4">
              <w:rPr>
                <w:rFonts w:ascii="Times New Roman" w:hAnsi="Times New Roman" w:cs="Times New Roman"/>
                <w:sz w:val="24"/>
                <w:szCs w:val="24"/>
                <w:lang w:val="az-Latn-AZ"/>
              </w:rPr>
              <w:t xml:space="preserve"> </w:t>
            </w:r>
            <w:r w:rsidR="00D83A29" w:rsidRPr="005F4C9D">
              <w:rPr>
                <w:rFonts w:ascii="Times New Roman" w:hAnsi="Times New Roman" w:cs="Times New Roman"/>
                <w:sz w:val="24"/>
                <w:szCs w:val="24"/>
                <w:lang w:val="ru-RU"/>
              </w:rPr>
              <w:t xml:space="preserve">Случайным образом будут сформированы </w:t>
            </w:r>
            <w:r w:rsidR="00D83A29" w:rsidRPr="005F4C9D">
              <w:rPr>
                <w:rFonts w:ascii="Times New Roman" w:hAnsi="Times New Roman" w:cs="Times New Roman"/>
                <w:sz w:val="24"/>
                <w:szCs w:val="24"/>
                <w:lang w:val="az-Latn-AZ"/>
              </w:rPr>
              <w:t>2</w:t>
            </w:r>
            <w:r w:rsidR="000B308B" w:rsidRPr="005F4C9D">
              <w:rPr>
                <w:rFonts w:ascii="Times New Roman" w:hAnsi="Times New Roman" w:cs="Times New Roman"/>
                <w:sz w:val="24"/>
                <w:szCs w:val="24"/>
                <w:lang w:val="ru-RU"/>
              </w:rPr>
              <w:t xml:space="preserve"> группы</w:t>
            </w:r>
            <w:r w:rsidR="00D83A29" w:rsidRPr="005F4C9D">
              <w:rPr>
                <w:rFonts w:ascii="Times New Roman" w:hAnsi="Times New Roman" w:cs="Times New Roman"/>
                <w:sz w:val="24"/>
                <w:szCs w:val="24"/>
                <w:lang w:val="ru-RU"/>
              </w:rPr>
              <w:t xml:space="preserve"> </w:t>
            </w:r>
            <w:r w:rsidR="009141B8" w:rsidRPr="005F4C9D">
              <w:rPr>
                <w:rFonts w:ascii="Times New Roman" w:hAnsi="Times New Roman" w:cs="Times New Roman"/>
                <w:sz w:val="24"/>
                <w:szCs w:val="24"/>
                <w:lang w:val="ru-RU"/>
              </w:rPr>
              <w:t xml:space="preserve">– основная и контрольная – </w:t>
            </w:r>
            <w:r w:rsidR="00D83A29" w:rsidRPr="005F4C9D">
              <w:rPr>
                <w:rFonts w:ascii="Times New Roman" w:hAnsi="Times New Roman" w:cs="Times New Roman"/>
                <w:sz w:val="24"/>
                <w:szCs w:val="24"/>
                <w:lang w:val="ru-RU"/>
              </w:rPr>
              <w:t xml:space="preserve">по </w:t>
            </w:r>
            <w:r w:rsidR="00D83A29" w:rsidRPr="005F4C9D">
              <w:rPr>
                <w:rFonts w:ascii="Times New Roman" w:hAnsi="Times New Roman" w:cs="Times New Roman"/>
                <w:sz w:val="24"/>
                <w:szCs w:val="24"/>
                <w:lang w:val="az-Latn-AZ"/>
              </w:rPr>
              <w:t>12</w:t>
            </w:r>
            <w:r w:rsidR="00D83A29" w:rsidRPr="005F4C9D">
              <w:rPr>
                <w:rFonts w:ascii="Times New Roman" w:hAnsi="Times New Roman" w:cs="Times New Roman"/>
                <w:sz w:val="24"/>
                <w:szCs w:val="24"/>
                <w:lang w:val="ru-RU"/>
              </w:rPr>
              <w:t xml:space="preserve">2 чел в каждой, которые будут разделены на 2 </w:t>
            </w:r>
            <w:r w:rsidR="003F2B02" w:rsidRPr="005F4C9D">
              <w:rPr>
                <w:rFonts w:ascii="Times New Roman" w:hAnsi="Times New Roman" w:cs="Times New Roman"/>
                <w:sz w:val="24"/>
                <w:szCs w:val="24"/>
                <w:lang w:val="ru-RU"/>
              </w:rPr>
              <w:t>под</w:t>
            </w:r>
            <w:r w:rsidR="00D83A29" w:rsidRPr="005F4C9D">
              <w:rPr>
                <w:rFonts w:ascii="Times New Roman" w:hAnsi="Times New Roman" w:cs="Times New Roman"/>
                <w:sz w:val="24"/>
                <w:szCs w:val="24"/>
                <w:lang w:val="ru-RU"/>
              </w:rPr>
              <w:t xml:space="preserve">группы: </w:t>
            </w:r>
            <w:r w:rsidR="009141B8" w:rsidRPr="005F4C9D">
              <w:rPr>
                <w:rFonts w:ascii="Times New Roman" w:hAnsi="Times New Roman" w:cs="Times New Roman"/>
                <w:sz w:val="24"/>
                <w:szCs w:val="24"/>
                <w:lang w:val="ru-RU"/>
              </w:rPr>
              <w:t xml:space="preserve">подгруппу </w:t>
            </w:r>
            <w:r w:rsidR="00D83A29" w:rsidRPr="005F4C9D">
              <w:rPr>
                <w:rFonts w:ascii="Times New Roman" w:hAnsi="Times New Roman" w:cs="Times New Roman"/>
                <w:sz w:val="24"/>
                <w:szCs w:val="24"/>
                <w:lang w:val="ru-RU"/>
              </w:rPr>
              <w:t xml:space="preserve">аторвастатина (61 чел) и </w:t>
            </w:r>
            <w:r w:rsidR="009141B8" w:rsidRPr="005F4C9D">
              <w:rPr>
                <w:rFonts w:ascii="Times New Roman" w:hAnsi="Times New Roman" w:cs="Times New Roman"/>
                <w:sz w:val="24"/>
                <w:szCs w:val="24"/>
                <w:lang w:val="ru-RU"/>
              </w:rPr>
              <w:t xml:space="preserve">подгруппу </w:t>
            </w:r>
            <w:r w:rsidR="00D83A29" w:rsidRPr="005F4C9D">
              <w:rPr>
                <w:rFonts w:ascii="Times New Roman" w:hAnsi="Times New Roman" w:cs="Times New Roman"/>
                <w:sz w:val="24"/>
                <w:szCs w:val="24"/>
                <w:lang w:val="ru-RU"/>
              </w:rPr>
              <w:t xml:space="preserve">розувастатина (61 чел). В основной группе исходно </w:t>
            </w:r>
            <w:r w:rsidR="009141B8" w:rsidRPr="005F4C9D">
              <w:rPr>
                <w:rFonts w:ascii="Times New Roman" w:hAnsi="Times New Roman" w:cs="Times New Roman"/>
                <w:sz w:val="24"/>
                <w:szCs w:val="24"/>
                <w:lang w:val="ru-RU"/>
              </w:rPr>
              <w:t xml:space="preserve">всем пациентам </w:t>
            </w:r>
            <w:r w:rsidR="00D83A29" w:rsidRPr="005F4C9D">
              <w:rPr>
                <w:rFonts w:ascii="Times New Roman" w:hAnsi="Times New Roman" w:cs="Times New Roman"/>
                <w:sz w:val="24"/>
                <w:szCs w:val="24"/>
                <w:lang w:val="ru-RU"/>
              </w:rPr>
              <w:t>будет проведено генетическое тестирование. На основе полученных результатов будут подобраны дозы аторвастатина и розувастатина. Группа сравнения будет получать аторвастатин и розувастатин в средн</w:t>
            </w:r>
            <w:r w:rsidRPr="005F4C9D">
              <w:rPr>
                <w:rFonts w:ascii="Times New Roman" w:hAnsi="Times New Roman" w:cs="Times New Roman"/>
                <w:sz w:val="24"/>
                <w:szCs w:val="24"/>
                <w:lang w:val="ru-RU"/>
              </w:rPr>
              <w:t>их/</w:t>
            </w:r>
            <w:r w:rsidR="00D83A29" w:rsidRPr="005F4C9D">
              <w:rPr>
                <w:rFonts w:ascii="Times New Roman" w:hAnsi="Times New Roman" w:cs="Times New Roman"/>
                <w:sz w:val="24"/>
                <w:szCs w:val="24"/>
                <w:lang w:val="ru-RU"/>
              </w:rPr>
              <w:t>высок</w:t>
            </w:r>
            <w:r w:rsidRPr="005F4C9D">
              <w:rPr>
                <w:rFonts w:ascii="Times New Roman" w:hAnsi="Times New Roman" w:cs="Times New Roman"/>
                <w:sz w:val="24"/>
                <w:szCs w:val="24"/>
                <w:lang w:val="ru-RU"/>
              </w:rPr>
              <w:t>их</w:t>
            </w:r>
            <w:r w:rsidR="00D83A29"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ru-RU"/>
              </w:rPr>
              <w:t xml:space="preserve">или максимально-переносимых </w:t>
            </w:r>
            <w:r w:rsidR="00D83A29" w:rsidRPr="005F4C9D">
              <w:rPr>
                <w:rFonts w:ascii="Times New Roman" w:hAnsi="Times New Roman" w:cs="Times New Roman"/>
                <w:sz w:val="24"/>
                <w:szCs w:val="24"/>
                <w:lang w:val="ru-RU"/>
              </w:rPr>
              <w:t>доз</w:t>
            </w:r>
            <w:r w:rsidRPr="005F4C9D">
              <w:rPr>
                <w:rFonts w:ascii="Times New Roman" w:hAnsi="Times New Roman" w:cs="Times New Roman"/>
                <w:sz w:val="24"/>
                <w:szCs w:val="24"/>
                <w:lang w:val="ru-RU"/>
              </w:rPr>
              <w:t xml:space="preserve">ировках в зависимости от степени ССР (аторвастатин </w:t>
            </w:r>
            <w:r w:rsidR="00D83A29" w:rsidRPr="005F4C9D">
              <w:rPr>
                <w:rFonts w:ascii="Times New Roman" w:hAnsi="Times New Roman" w:cs="Times New Roman"/>
                <w:sz w:val="24"/>
                <w:szCs w:val="24"/>
                <w:lang w:val="ru-RU"/>
              </w:rPr>
              <w:t>20-</w:t>
            </w:r>
            <w:r w:rsidRPr="005F4C9D">
              <w:rPr>
                <w:rFonts w:ascii="Times New Roman" w:hAnsi="Times New Roman" w:cs="Times New Roman"/>
                <w:sz w:val="24"/>
                <w:szCs w:val="24"/>
                <w:lang w:val="ru-RU"/>
              </w:rPr>
              <w:t>8</w:t>
            </w:r>
            <w:r w:rsidR="00D83A29" w:rsidRPr="005F4C9D">
              <w:rPr>
                <w:rFonts w:ascii="Times New Roman" w:hAnsi="Times New Roman" w:cs="Times New Roman"/>
                <w:sz w:val="24"/>
                <w:szCs w:val="24"/>
                <w:lang w:val="ru-RU"/>
              </w:rPr>
              <w:t>0 мг/сут</w:t>
            </w:r>
            <w:r w:rsidRPr="005F4C9D">
              <w:rPr>
                <w:rFonts w:ascii="Times New Roman" w:hAnsi="Times New Roman" w:cs="Times New Roman"/>
                <w:sz w:val="24"/>
                <w:szCs w:val="24"/>
                <w:lang w:val="ru-RU"/>
              </w:rPr>
              <w:t>, розувастатин 20-40 мг/сут)</w:t>
            </w:r>
            <w:r w:rsidR="00D83A29" w:rsidRPr="005F4C9D">
              <w:rPr>
                <w:rFonts w:ascii="Times New Roman" w:hAnsi="Times New Roman" w:cs="Times New Roman"/>
                <w:sz w:val="24"/>
                <w:szCs w:val="24"/>
                <w:lang w:val="ru-RU"/>
              </w:rPr>
              <w:t xml:space="preserve">. Каждые 3 мес больные будут приглашаться на обследование. Развернутый протокол будет проведен в первый и заключительный визиты, </w:t>
            </w:r>
            <w:r w:rsidRPr="005F4C9D">
              <w:rPr>
                <w:rFonts w:ascii="Times New Roman" w:hAnsi="Times New Roman" w:cs="Times New Roman"/>
                <w:sz w:val="24"/>
                <w:szCs w:val="24"/>
                <w:lang w:val="ru-RU"/>
              </w:rPr>
              <w:t xml:space="preserve">а </w:t>
            </w:r>
            <w:r w:rsidR="00D83A29" w:rsidRPr="005F4C9D">
              <w:rPr>
                <w:rFonts w:ascii="Times New Roman" w:hAnsi="Times New Roman" w:cs="Times New Roman"/>
                <w:sz w:val="24"/>
                <w:szCs w:val="24"/>
                <w:lang w:val="ru-RU"/>
              </w:rPr>
              <w:t>во время 2-го и 3-го визитов будут выполнен</w:t>
            </w:r>
            <w:r w:rsidRPr="005F4C9D">
              <w:rPr>
                <w:rFonts w:ascii="Times New Roman" w:hAnsi="Times New Roman" w:cs="Times New Roman"/>
                <w:sz w:val="24"/>
                <w:szCs w:val="24"/>
                <w:lang w:val="ru-RU"/>
              </w:rPr>
              <w:t>ы</w:t>
            </w:r>
            <w:r w:rsidR="00D83A29" w:rsidRPr="005F4C9D">
              <w:rPr>
                <w:rFonts w:ascii="Times New Roman" w:hAnsi="Times New Roman" w:cs="Times New Roman"/>
                <w:sz w:val="24"/>
                <w:szCs w:val="24"/>
                <w:lang w:val="ru-RU"/>
              </w:rPr>
              <w:t xml:space="preserve"> только биохимическ</w:t>
            </w:r>
            <w:r w:rsidRPr="005F4C9D">
              <w:rPr>
                <w:rFonts w:ascii="Times New Roman" w:hAnsi="Times New Roman" w:cs="Times New Roman"/>
                <w:sz w:val="24"/>
                <w:szCs w:val="24"/>
                <w:lang w:val="ru-RU"/>
              </w:rPr>
              <w:t>ие</w:t>
            </w:r>
            <w:r w:rsidR="00D83A29" w:rsidRPr="005F4C9D">
              <w:rPr>
                <w:rFonts w:ascii="Times New Roman" w:hAnsi="Times New Roman" w:cs="Times New Roman"/>
                <w:sz w:val="24"/>
                <w:szCs w:val="24"/>
                <w:lang w:val="ru-RU"/>
              </w:rPr>
              <w:t xml:space="preserve"> исследовани</w:t>
            </w:r>
            <w:r w:rsidRPr="005F4C9D">
              <w:rPr>
                <w:rFonts w:ascii="Times New Roman" w:hAnsi="Times New Roman" w:cs="Times New Roman"/>
                <w:sz w:val="24"/>
                <w:szCs w:val="24"/>
                <w:lang w:val="ru-RU"/>
              </w:rPr>
              <w:t>я крови</w:t>
            </w:r>
            <w:r w:rsidR="00D83A29" w:rsidRPr="005F4C9D">
              <w:rPr>
                <w:rFonts w:ascii="Times New Roman" w:hAnsi="Times New Roman" w:cs="Times New Roman"/>
                <w:sz w:val="24"/>
                <w:szCs w:val="24"/>
                <w:lang w:val="ru-RU"/>
              </w:rPr>
              <w:t xml:space="preserve">. На каждого больного будет заведена </w:t>
            </w:r>
            <w:r w:rsidRPr="005F4C9D">
              <w:rPr>
                <w:rFonts w:ascii="Times New Roman" w:hAnsi="Times New Roman" w:cs="Times New Roman"/>
                <w:sz w:val="24"/>
                <w:szCs w:val="24"/>
                <w:lang w:val="ru-RU"/>
              </w:rPr>
              <w:t xml:space="preserve">Медицинская </w:t>
            </w:r>
            <w:r w:rsidR="00D83A29" w:rsidRPr="005F4C9D">
              <w:rPr>
                <w:rFonts w:ascii="Times New Roman" w:hAnsi="Times New Roman" w:cs="Times New Roman"/>
                <w:sz w:val="24"/>
                <w:szCs w:val="24"/>
                <w:lang w:val="ru-RU"/>
              </w:rPr>
              <w:t xml:space="preserve">карта, куда будут вноситься результаты обследования. </w:t>
            </w:r>
            <w:r w:rsidRPr="005F4C9D">
              <w:rPr>
                <w:rFonts w:ascii="Times New Roman" w:hAnsi="Times New Roman" w:cs="Times New Roman"/>
                <w:sz w:val="24"/>
                <w:szCs w:val="24"/>
                <w:lang w:val="ru-RU"/>
              </w:rPr>
              <w:t>Все п</w:t>
            </w:r>
            <w:r w:rsidR="00D83A29" w:rsidRPr="005F4C9D">
              <w:rPr>
                <w:rFonts w:ascii="Times New Roman" w:hAnsi="Times New Roman" w:cs="Times New Roman"/>
                <w:sz w:val="24"/>
                <w:szCs w:val="24"/>
                <w:lang w:val="ru-RU"/>
              </w:rPr>
              <w:t>ациент</w:t>
            </w:r>
            <w:r w:rsidRPr="005F4C9D">
              <w:rPr>
                <w:rFonts w:ascii="Times New Roman" w:hAnsi="Times New Roman" w:cs="Times New Roman"/>
                <w:sz w:val="24"/>
                <w:szCs w:val="24"/>
                <w:lang w:val="ru-RU"/>
              </w:rPr>
              <w:t>ы</w:t>
            </w:r>
            <w:r w:rsidR="00D83A29" w:rsidRPr="005F4C9D">
              <w:rPr>
                <w:rFonts w:ascii="Times New Roman" w:hAnsi="Times New Roman" w:cs="Times New Roman"/>
                <w:sz w:val="24"/>
                <w:szCs w:val="24"/>
                <w:lang w:val="ru-RU"/>
              </w:rPr>
              <w:t xml:space="preserve"> подпиш</w:t>
            </w:r>
            <w:r w:rsidRPr="005F4C9D">
              <w:rPr>
                <w:rFonts w:ascii="Times New Roman" w:hAnsi="Times New Roman" w:cs="Times New Roman"/>
                <w:sz w:val="24"/>
                <w:szCs w:val="24"/>
                <w:lang w:val="ru-RU"/>
              </w:rPr>
              <w:t>у</w:t>
            </w:r>
            <w:r w:rsidR="00D83A29" w:rsidRPr="005F4C9D">
              <w:rPr>
                <w:rFonts w:ascii="Times New Roman" w:hAnsi="Times New Roman" w:cs="Times New Roman"/>
                <w:sz w:val="24"/>
                <w:szCs w:val="24"/>
                <w:lang w:val="ru-RU"/>
              </w:rPr>
              <w:t xml:space="preserve">т </w:t>
            </w:r>
            <w:r w:rsidRPr="005F4C9D">
              <w:rPr>
                <w:rFonts w:ascii="Times New Roman" w:hAnsi="Times New Roman" w:cs="Times New Roman"/>
                <w:sz w:val="24"/>
                <w:szCs w:val="24"/>
                <w:lang w:val="ru-RU"/>
              </w:rPr>
              <w:t>И</w:t>
            </w:r>
            <w:r w:rsidR="00D83A29" w:rsidRPr="005F4C9D">
              <w:rPr>
                <w:rFonts w:ascii="Times New Roman" w:hAnsi="Times New Roman" w:cs="Times New Roman"/>
                <w:sz w:val="24"/>
                <w:szCs w:val="24"/>
                <w:lang w:val="ru-RU"/>
              </w:rPr>
              <w:t>нформированное согласие</w:t>
            </w:r>
            <w:r w:rsidRPr="005F4C9D">
              <w:rPr>
                <w:rFonts w:ascii="Times New Roman" w:hAnsi="Times New Roman" w:cs="Times New Roman"/>
                <w:sz w:val="24"/>
                <w:szCs w:val="24"/>
                <w:lang w:val="ru-RU"/>
              </w:rPr>
              <w:t xml:space="preserve"> на участие в исследовании</w:t>
            </w:r>
            <w:r w:rsidR="00D83A29" w:rsidRPr="005F4C9D">
              <w:rPr>
                <w:rFonts w:ascii="Times New Roman" w:hAnsi="Times New Roman" w:cs="Times New Roman"/>
                <w:sz w:val="24"/>
                <w:szCs w:val="24"/>
                <w:lang w:val="ru-RU"/>
              </w:rPr>
              <w:t>. Сердечным событием будет считаться инфаркт/инсульт; необходимость в инвазивной кардиологической помощи (стентирование, аблация); госпитализация по поводу СН. Во всех группах будет выполнен анализ по полу и возрасту. Отдельно будет изучено влияние коморбидных сопутствующих СД</w:t>
            </w:r>
            <w:r w:rsidRPr="005F4C9D">
              <w:rPr>
                <w:rFonts w:ascii="Times New Roman" w:hAnsi="Times New Roman" w:cs="Times New Roman"/>
                <w:sz w:val="24"/>
                <w:szCs w:val="24"/>
                <w:lang w:val="ru-RU"/>
              </w:rPr>
              <w:t xml:space="preserve"> и </w:t>
            </w:r>
            <w:r w:rsidR="00D83A29" w:rsidRPr="005F4C9D">
              <w:rPr>
                <w:rFonts w:ascii="Times New Roman" w:hAnsi="Times New Roman" w:cs="Times New Roman"/>
                <w:sz w:val="24"/>
                <w:szCs w:val="24"/>
                <w:lang w:val="ru-RU"/>
              </w:rPr>
              <w:t>АГ. Также будет оценена роль курения.</w:t>
            </w:r>
          </w:p>
          <w:p w14:paraId="5C6D95F5" w14:textId="77777777" w:rsidR="00D83A29" w:rsidRPr="00A036F4" w:rsidRDefault="00D83A29" w:rsidP="00D83A29">
            <w:pPr>
              <w:jc w:val="both"/>
              <w:rPr>
                <w:rFonts w:ascii="Times New Roman" w:hAnsi="Times New Roman" w:cs="Times New Roman"/>
                <w:sz w:val="24"/>
                <w:szCs w:val="24"/>
                <w:lang w:val="az-Latn-AZ"/>
              </w:rPr>
            </w:pPr>
            <w:r w:rsidRPr="005F4C9D">
              <w:rPr>
                <w:rFonts w:ascii="Times New Roman" w:hAnsi="Times New Roman" w:cs="Times New Roman"/>
                <w:i/>
                <w:sz w:val="24"/>
                <w:szCs w:val="24"/>
                <w:lang w:val="az-Latn-AZ"/>
              </w:rPr>
              <w:t>Методы визуализации миокарда</w:t>
            </w:r>
            <w:r w:rsidRPr="00A036F4">
              <w:rPr>
                <w:rFonts w:ascii="Times New Roman" w:hAnsi="Times New Roman" w:cs="Times New Roman"/>
                <w:i/>
                <w:sz w:val="24"/>
                <w:szCs w:val="24"/>
                <w:lang w:val="az-Latn-AZ"/>
              </w:rPr>
              <w:t xml:space="preserve">: </w:t>
            </w:r>
            <w:r w:rsidRPr="00A036F4">
              <w:rPr>
                <w:rFonts w:ascii="Times New Roman" w:hAnsi="Times New Roman" w:cs="Times New Roman"/>
                <w:sz w:val="24"/>
                <w:szCs w:val="24"/>
                <w:lang w:val="az-Latn-AZ"/>
              </w:rPr>
              <w:t>ЭхоКГ, МРТ сердца</w:t>
            </w:r>
            <w:r w:rsidR="000B308B" w:rsidRPr="00A036F4">
              <w:rPr>
                <w:rFonts w:ascii="Times New Roman" w:hAnsi="Times New Roman" w:cs="Times New Roman"/>
                <w:sz w:val="24"/>
                <w:szCs w:val="24"/>
                <w:lang w:val="az-Latn-AZ"/>
              </w:rPr>
              <w:t>, КАГ</w:t>
            </w:r>
          </w:p>
          <w:p w14:paraId="731ECFA9" w14:textId="77777777" w:rsidR="00D83A29" w:rsidRPr="005F4C9D" w:rsidRDefault="00D83A29" w:rsidP="00D83A29">
            <w:pPr>
              <w:rPr>
                <w:rFonts w:ascii="Times New Roman" w:hAnsi="Times New Roman" w:cs="Times New Roman"/>
                <w:sz w:val="24"/>
                <w:szCs w:val="24"/>
                <w:lang w:val="ru-RU"/>
              </w:rPr>
            </w:pPr>
            <w:r w:rsidRPr="005F4C9D">
              <w:rPr>
                <w:rFonts w:ascii="Times New Roman" w:hAnsi="Times New Roman" w:cs="Times New Roman"/>
                <w:i/>
                <w:sz w:val="24"/>
                <w:szCs w:val="24"/>
                <w:lang w:val="ru-RU"/>
              </w:rPr>
              <w:t xml:space="preserve">Биохимические исследования крови: </w:t>
            </w:r>
            <w:r w:rsidR="000B308B" w:rsidRPr="005F4C9D">
              <w:rPr>
                <w:rFonts w:ascii="Times New Roman" w:hAnsi="Times New Roman" w:cs="Times New Roman"/>
                <w:sz w:val="24"/>
                <w:szCs w:val="24"/>
                <w:lang w:val="az-Latn-AZ"/>
              </w:rPr>
              <w:t>hsCRP, İl-1β</w:t>
            </w:r>
            <w:r w:rsidR="000B308B" w:rsidRPr="005F4C9D">
              <w:rPr>
                <w:rFonts w:ascii="Times New Roman" w:hAnsi="Times New Roman" w:cs="Times New Roman"/>
                <w:sz w:val="24"/>
                <w:szCs w:val="24"/>
                <w:lang w:val="ru-RU"/>
              </w:rPr>
              <w:t xml:space="preserve">, </w:t>
            </w:r>
            <w:r w:rsidR="000B308B" w:rsidRPr="005F4C9D">
              <w:rPr>
                <w:rFonts w:ascii="Times New Roman" w:hAnsi="Times New Roman" w:cs="Times New Roman"/>
                <w:sz w:val="24"/>
                <w:szCs w:val="24"/>
                <w:lang w:val="az-Latn-AZ"/>
              </w:rPr>
              <w:t>-4</w:t>
            </w:r>
            <w:r w:rsidR="000B308B" w:rsidRPr="005F4C9D">
              <w:rPr>
                <w:rFonts w:ascii="Times New Roman" w:hAnsi="Times New Roman" w:cs="Times New Roman"/>
                <w:sz w:val="24"/>
                <w:szCs w:val="24"/>
                <w:lang w:val="ru-RU"/>
              </w:rPr>
              <w:t>,</w:t>
            </w:r>
            <w:r w:rsidR="000B308B" w:rsidRPr="005F4C9D">
              <w:rPr>
                <w:rFonts w:ascii="Times New Roman" w:hAnsi="Times New Roman" w:cs="Times New Roman"/>
                <w:sz w:val="24"/>
                <w:szCs w:val="24"/>
                <w:lang w:val="az-Latn-AZ"/>
              </w:rPr>
              <w:t xml:space="preserve"> -6</w:t>
            </w:r>
            <w:r w:rsidR="000B308B" w:rsidRPr="005F4C9D">
              <w:rPr>
                <w:rFonts w:ascii="Times New Roman" w:hAnsi="Times New Roman" w:cs="Times New Roman"/>
                <w:sz w:val="24"/>
                <w:szCs w:val="24"/>
                <w:lang w:val="ru-RU"/>
              </w:rPr>
              <w:t>, -10, ФНО-</w:t>
            </w:r>
            <w:r w:rsidR="000B308B" w:rsidRPr="005F4C9D">
              <w:rPr>
                <w:rFonts w:ascii="Times New Roman" w:hAnsi="Times New Roman" w:cs="Times New Roman"/>
                <w:sz w:val="24"/>
                <w:szCs w:val="24"/>
              </w:rPr>
              <w:t>α</w:t>
            </w:r>
            <w:r w:rsidR="000B308B" w:rsidRPr="005F4C9D">
              <w:rPr>
                <w:rFonts w:ascii="Times New Roman" w:hAnsi="Times New Roman" w:cs="Times New Roman"/>
                <w:sz w:val="24"/>
                <w:szCs w:val="24"/>
                <w:lang w:val="ru-RU"/>
              </w:rPr>
              <w:t>, ЛП-ассоциированная фосфолипаза А</w:t>
            </w:r>
            <w:r w:rsidR="000B308B" w:rsidRPr="005F4C9D">
              <w:rPr>
                <w:rFonts w:ascii="Times New Roman" w:hAnsi="Times New Roman" w:cs="Times New Roman"/>
                <w:sz w:val="24"/>
                <w:szCs w:val="24"/>
                <w:vertAlign w:val="subscript"/>
                <w:lang w:val="ru-RU"/>
              </w:rPr>
              <w:t>2</w:t>
            </w:r>
            <w:r w:rsidR="000B308B" w:rsidRPr="005F4C9D">
              <w:rPr>
                <w:rFonts w:ascii="Times New Roman" w:hAnsi="Times New Roman" w:cs="Times New Roman"/>
                <w:sz w:val="24"/>
                <w:szCs w:val="24"/>
                <w:lang w:val="ru-RU"/>
              </w:rPr>
              <w:t>, тканевой фактор роста-</w:t>
            </w:r>
            <w:r w:rsidR="000B308B" w:rsidRPr="005F4C9D">
              <w:rPr>
                <w:rFonts w:ascii="Times New Roman" w:hAnsi="Times New Roman" w:cs="Times New Roman"/>
                <w:sz w:val="24"/>
                <w:szCs w:val="24"/>
                <w:lang w:val="az-Latn-AZ"/>
              </w:rPr>
              <w:t>β</w:t>
            </w:r>
            <w:r w:rsidR="000B308B" w:rsidRPr="005F4C9D">
              <w:rPr>
                <w:rFonts w:ascii="Times New Roman" w:hAnsi="Times New Roman" w:cs="Times New Roman"/>
                <w:sz w:val="24"/>
                <w:szCs w:val="24"/>
                <w:lang w:val="ru-RU"/>
              </w:rPr>
              <w:t xml:space="preserve">, </w:t>
            </w:r>
            <w:r w:rsidR="000B308B" w:rsidRPr="005F4C9D">
              <w:rPr>
                <w:rFonts w:ascii="Times New Roman" w:hAnsi="Times New Roman" w:cs="Times New Roman"/>
                <w:sz w:val="24"/>
                <w:szCs w:val="24"/>
                <w:lang w:val="az-Latn-AZ"/>
              </w:rPr>
              <w:t>Tn İ</w:t>
            </w:r>
            <w:r w:rsidR="000B308B" w:rsidRPr="005F4C9D">
              <w:rPr>
                <w:rFonts w:ascii="Times New Roman" w:hAnsi="Times New Roman" w:cs="Times New Roman"/>
                <w:sz w:val="24"/>
                <w:szCs w:val="24"/>
                <w:lang w:val="ru-RU"/>
              </w:rPr>
              <w:t>/</w:t>
            </w:r>
            <w:r w:rsidR="000B308B" w:rsidRPr="005F4C9D">
              <w:rPr>
                <w:rFonts w:ascii="Times New Roman" w:hAnsi="Times New Roman" w:cs="Times New Roman"/>
                <w:sz w:val="24"/>
                <w:szCs w:val="24"/>
                <w:lang w:val="az-Latn-AZ"/>
              </w:rPr>
              <w:t>T, Pro-BNP</w:t>
            </w:r>
            <w:r w:rsidR="000B308B" w:rsidRPr="005F4C9D">
              <w:rPr>
                <w:rFonts w:ascii="Times New Roman" w:hAnsi="Times New Roman" w:cs="Times New Roman"/>
                <w:sz w:val="24"/>
                <w:szCs w:val="24"/>
                <w:lang w:val="ru-RU"/>
              </w:rPr>
              <w:t>, показатели липидного и углеводного обмена, печеночные ферменты, креатинин, креатинкиназа, электролиты, коагулограмма</w:t>
            </w:r>
          </w:p>
          <w:p w14:paraId="001189AC" w14:textId="77777777" w:rsidR="00ED224B" w:rsidRPr="005F4C9D" w:rsidRDefault="00D83A29" w:rsidP="00E15A00">
            <w:pPr>
              <w:jc w:val="both"/>
              <w:rPr>
                <w:rFonts w:ascii="Times New Roman" w:hAnsi="Times New Roman" w:cs="Times New Roman"/>
                <w:sz w:val="24"/>
                <w:szCs w:val="24"/>
                <w:lang w:val="ru-RU"/>
              </w:rPr>
            </w:pPr>
            <w:r w:rsidRPr="005F4C9D">
              <w:rPr>
                <w:rFonts w:ascii="Times New Roman" w:hAnsi="Times New Roman" w:cs="Times New Roman"/>
                <w:i/>
                <w:sz w:val="24"/>
                <w:szCs w:val="24"/>
                <w:lang w:val="ru-RU"/>
              </w:rPr>
              <w:t xml:space="preserve">Генетические исследования: </w:t>
            </w:r>
            <w:r w:rsidRPr="005F4C9D">
              <w:rPr>
                <w:rFonts w:ascii="Times New Roman" w:hAnsi="Times New Roman" w:cs="Times New Roman"/>
                <w:sz w:val="24"/>
                <w:szCs w:val="24"/>
                <w:lang w:val="ru-RU"/>
              </w:rPr>
              <w:t xml:space="preserve">полиморфизм генов </w:t>
            </w:r>
            <w:r w:rsidRPr="005F4C9D">
              <w:rPr>
                <w:rFonts w:ascii="Times New Roman" w:hAnsi="Times New Roman" w:cs="Times New Roman"/>
                <w:sz w:val="24"/>
                <w:szCs w:val="24"/>
                <w:lang w:val="az-Latn-AZ"/>
              </w:rPr>
              <w:t>CYP3A4</w:t>
            </w:r>
            <w:r w:rsidR="000B308B" w:rsidRPr="005F4C9D">
              <w:rPr>
                <w:rFonts w:ascii="Times New Roman" w:hAnsi="Times New Roman" w:cs="Times New Roman"/>
                <w:sz w:val="24"/>
                <w:szCs w:val="24"/>
                <w:lang w:val="ru-RU"/>
              </w:rPr>
              <w:t>/</w:t>
            </w:r>
            <w:r w:rsidRPr="005F4C9D">
              <w:rPr>
                <w:rFonts w:ascii="Times New Roman" w:hAnsi="Times New Roman" w:cs="Times New Roman"/>
                <w:sz w:val="24"/>
                <w:szCs w:val="24"/>
                <w:lang w:val="az-Latn-AZ"/>
              </w:rPr>
              <w:t>3A5, CYP2C9</w:t>
            </w:r>
            <w:r w:rsidR="000B308B" w:rsidRPr="005F4C9D">
              <w:rPr>
                <w:rFonts w:ascii="Times New Roman" w:hAnsi="Times New Roman" w:cs="Times New Roman"/>
                <w:sz w:val="24"/>
                <w:szCs w:val="24"/>
                <w:lang w:val="ru-RU"/>
              </w:rPr>
              <w:t xml:space="preserve">, </w:t>
            </w:r>
            <w:r w:rsidR="000B308B" w:rsidRPr="005F4C9D">
              <w:rPr>
                <w:rFonts w:ascii="Times New Roman" w:hAnsi="Times New Roman" w:cs="Times New Roman"/>
                <w:sz w:val="24"/>
                <w:szCs w:val="24"/>
                <w:lang w:val="az-Latn-AZ"/>
              </w:rPr>
              <w:t>SLCO1B1</w:t>
            </w:r>
          </w:p>
        </w:tc>
      </w:tr>
      <w:tr w:rsidR="00ED224B" w:rsidRPr="0095097B" w14:paraId="45386733" w14:textId="77777777" w:rsidTr="00D82648">
        <w:tc>
          <w:tcPr>
            <w:tcW w:w="3266" w:type="dxa"/>
            <w:shd w:val="clear" w:color="auto" w:fill="FFFFFF" w:themeFill="background1"/>
          </w:tcPr>
          <w:p w14:paraId="66642585"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 xml:space="preserve">Əsas qiymətləndirmə kriteriyası və </w:t>
            </w:r>
            <w:r w:rsidR="00A146C5" w:rsidRPr="00F7291C">
              <w:rPr>
                <w:rFonts w:ascii="Times New Roman" w:hAnsi="Times New Roman" w:cs="Times New Roman"/>
                <w:b/>
                <w:i/>
                <w:sz w:val="24"/>
                <w:szCs w:val="24"/>
                <w:lang w:val="az-Latn-AZ"/>
              </w:rPr>
              <w:t xml:space="preserve">onun </w:t>
            </w:r>
            <w:r w:rsidRPr="00F7291C">
              <w:rPr>
                <w:rFonts w:ascii="Times New Roman" w:hAnsi="Times New Roman" w:cs="Times New Roman"/>
                <w:b/>
                <w:i/>
                <w:sz w:val="24"/>
                <w:szCs w:val="24"/>
                <w:lang w:val="az-Latn-AZ"/>
              </w:rPr>
              <w:t>ölçmə metodu</w:t>
            </w:r>
          </w:p>
        </w:tc>
        <w:tc>
          <w:tcPr>
            <w:tcW w:w="6765" w:type="dxa"/>
          </w:tcPr>
          <w:p w14:paraId="2B004A8A" w14:textId="77777777" w:rsidR="00ED224B" w:rsidRPr="005F4C9D" w:rsidRDefault="00180D39" w:rsidP="008074F6">
            <w:pPr>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 xml:space="preserve">а) достижение целевых уровней ХС ЛПНП, достижение целевых уровней ХС ЛПНП на </w:t>
            </w:r>
            <w:r w:rsidR="00245C58" w:rsidRPr="005F4C9D">
              <w:rPr>
                <w:rFonts w:ascii="Times New Roman" w:hAnsi="Times New Roman" w:cs="Times New Roman"/>
                <w:sz w:val="24"/>
                <w:szCs w:val="24"/>
                <w:lang w:val="ru-RU"/>
              </w:rPr>
              <w:t>низких/средних</w:t>
            </w:r>
            <w:r w:rsidRPr="005F4C9D">
              <w:rPr>
                <w:rFonts w:ascii="Times New Roman" w:hAnsi="Times New Roman" w:cs="Times New Roman"/>
                <w:sz w:val="24"/>
                <w:szCs w:val="24"/>
                <w:lang w:val="ru-RU"/>
              </w:rPr>
              <w:t xml:space="preserve"> дозах статинов, количество НЛР, число отказов от дальнейшего приема статинов, число повторных кардиальных событий (</w:t>
            </w:r>
            <w:r w:rsidR="008074F6">
              <w:rPr>
                <w:rFonts w:ascii="Times New Roman" w:hAnsi="Times New Roman" w:cs="Times New Roman"/>
                <w:i/>
                <w:sz w:val="24"/>
                <w:szCs w:val="24"/>
                <w:lang w:val="ru-RU"/>
              </w:rPr>
              <w:t>методы с</w:t>
            </w:r>
            <w:r w:rsidRPr="008074F6">
              <w:rPr>
                <w:rFonts w:ascii="Times New Roman" w:hAnsi="Times New Roman" w:cs="Times New Roman"/>
                <w:i/>
                <w:sz w:val="24"/>
                <w:szCs w:val="24"/>
                <w:lang w:val="ru-RU"/>
              </w:rPr>
              <w:t>татистическ</w:t>
            </w:r>
            <w:r w:rsidR="008074F6">
              <w:rPr>
                <w:rFonts w:ascii="Times New Roman" w:hAnsi="Times New Roman" w:cs="Times New Roman"/>
                <w:i/>
                <w:sz w:val="24"/>
                <w:szCs w:val="24"/>
                <w:lang w:val="ru-RU"/>
              </w:rPr>
              <w:t>ого анализа</w:t>
            </w:r>
            <w:r w:rsidR="004331E0">
              <w:rPr>
                <w:rFonts w:ascii="Times New Roman" w:hAnsi="Times New Roman" w:cs="Times New Roman"/>
                <w:sz w:val="24"/>
                <w:szCs w:val="24"/>
                <w:lang w:val="ru-RU"/>
              </w:rPr>
              <w:t>)</w:t>
            </w:r>
            <w:r w:rsidR="00C278EF" w:rsidRPr="005F4C9D">
              <w:rPr>
                <w:rFonts w:ascii="Times New Roman" w:hAnsi="Times New Roman" w:cs="Times New Roman"/>
                <w:sz w:val="24"/>
                <w:szCs w:val="24"/>
                <w:lang w:val="ru-RU"/>
              </w:rPr>
              <w:t xml:space="preserve">  </w:t>
            </w:r>
            <w:r w:rsidR="00062BD0" w:rsidRPr="005F4C9D">
              <w:rPr>
                <w:rFonts w:ascii="Times New Roman" w:hAnsi="Times New Roman" w:cs="Times New Roman"/>
                <w:sz w:val="24"/>
                <w:szCs w:val="24"/>
                <w:lang w:val="ru-RU"/>
              </w:rPr>
              <w:t xml:space="preserve"> </w:t>
            </w:r>
            <w:r w:rsidR="00FA194F" w:rsidRPr="005F4C9D">
              <w:rPr>
                <w:rFonts w:ascii="Times New Roman" w:hAnsi="Times New Roman" w:cs="Times New Roman"/>
                <w:sz w:val="24"/>
                <w:szCs w:val="24"/>
                <w:lang w:val="az-Latn-AZ"/>
              </w:rPr>
              <w:t xml:space="preserve"> </w:t>
            </w:r>
          </w:p>
        </w:tc>
      </w:tr>
      <w:tr w:rsidR="00ED224B" w:rsidRPr="0095097B" w14:paraId="29DF40FD" w14:textId="77777777" w:rsidTr="00D82648">
        <w:tc>
          <w:tcPr>
            <w:tcW w:w="3266" w:type="dxa"/>
            <w:shd w:val="clear" w:color="auto" w:fill="FFFFFF" w:themeFill="background1"/>
          </w:tcPr>
          <w:p w14:paraId="1FDBEBEB"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Əlavə qiymətləndirmə kriteriyaları və </w:t>
            </w:r>
            <w:r w:rsidR="00A146C5" w:rsidRPr="00F7291C">
              <w:rPr>
                <w:rFonts w:ascii="Times New Roman" w:hAnsi="Times New Roman" w:cs="Times New Roman"/>
                <w:b/>
                <w:i/>
                <w:sz w:val="24"/>
                <w:szCs w:val="24"/>
                <w:lang w:val="az-Latn-AZ"/>
              </w:rPr>
              <w:t xml:space="preserve">onların </w:t>
            </w:r>
            <w:r w:rsidRPr="00F7291C">
              <w:rPr>
                <w:rFonts w:ascii="Times New Roman" w:hAnsi="Times New Roman" w:cs="Times New Roman"/>
                <w:b/>
                <w:i/>
                <w:sz w:val="24"/>
                <w:szCs w:val="24"/>
                <w:lang w:val="az-Latn-AZ"/>
              </w:rPr>
              <w:t>ölçmə metod</w:t>
            </w:r>
            <w:r w:rsidR="00A146C5" w:rsidRPr="00F7291C">
              <w:rPr>
                <w:rFonts w:ascii="Times New Roman" w:hAnsi="Times New Roman" w:cs="Times New Roman"/>
                <w:b/>
                <w:i/>
                <w:sz w:val="24"/>
                <w:szCs w:val="24"/>
                <w:lang w:val="az-Latn-AZ"/>
              </w:rPr>
              <w:t>ları</w:t>
            </w:r>
          </w:p>
        </w:tc>
        <w:tc>
          <w:tcPr>
            <w:tcW w:w="6765" w:type="dxa"/>
          </w:tcPr>
          <w:p w14:paraId="52F6486C" w14:textId="77777777" w:rsidR="005D2AE5" w:rsidRPr="005F4C9D" w:rsidRDefault="00245C58" w:rsidP="00245C58">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б) </w:t>
            </w:r>
            <w:r w:rsidR="005D2AE5" w:rsidRPr="005F4C9D">
              <w:rPr>
                <w:rFonts w:ascii="Times New Roman" w:hAnsi="Times New Roman" w:cs="Times New Roman"/>
                <w:sz w:val="24"/>
                <w:szCs w:val="24"/>
                <w:lang w:val="ru-RU"/>
              </w:rPr>
              <w:t>уровни триглицеридов, ХС ЛПВП;</w:t>
            </w:r>
          </w:p>
          <w:p w14:paraId="4D453DF6" w14:textId="77777777" w:rsidR="00245C58" w:rsidRPr="005F4C9D" w:rsidRDefault="005D2AE5" w:rsidP="00245C58">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в) </w:t>
            </w:r>
            <w:r w:rsidR="00245C58" w:rsidRPr="005F4C9D">
              <w:rPr>
                <w:rFonts w:ascii="Times New Roman" w:hAnsi="Times New Roman" w:cs="Times New Roman"/>
                <w:sz w:val="24"/>
                <w:szCs w:val="24"/>
                <w:lang w:val="ru-RU"/>
              </w:rPr>
              <w:t>морфология коронарного атеросклероза (</w:t>
            </w:r>
            <w:r w:rsidR="00245C58" w:rsidRPr="008074F6">
              <w:rPr>
                <w:rFonts w:ascii="Times New Roman" w:hAnsi="Times New Roman" w:cs="Times New Roman"/>
                <w:i/>
                <w:sz w:val="24"/>
                <w:szCs w:val="24"/>
                <w:lang w:val="ru-RU"/>
              </w:rPr>
              <w:t>КАГ, МРТ</w:t>
            </w:r>
            <w:r w:rsidR="00245C58" w:rsidRPr="005F4C9D">
              <w:rPr>
                <w:rFonts w:ascii="Times New Roman" w:hAnsi="Times New Roman" w:cs="Times New Roman"/>
                <w:sz w:val="24"/>
                <w:szCs w:val="24"/>
                <w:lang w:val="ru-RU"/>
              </w:rPr>
              <w:t>);</w:t>
            </w:r>
          </w:p>
          <w:p w14:paraId="7466E154" w14:textId="77777777" w:rsidR="00ED224B" w:rsidRPr="005F4C9D" w:rsidRDefault="005D2AE5" w:rsidP="00245C58">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г</w:t>
            </w:r>
            <w:r w:rsidR="00245C58" w:rsidRPr="005F4C9D">
              <w:rPr>
                <w:rFonts w:ascii="Times New Roman" w:hAnsi="Times New Roman" w:cs="Times New Roman"/>
                <w:sz w:val="24"/>
                <w:szCs w:val="24"/>
                <w:lang w:val="ru-RU"/>
              </w:rPr>
              <w:t>) структурно-функциональное состояние миокарда (</w:t>
            </w:r>
            <w:r w:rsidR="00245C58" w:rsidRPr="008074F6">
              <w:rPr>
                <w:rFonts w:ascii="Times New Roman" w:hAnsi="Times New Roman" w:cs="Times New Roman"/>
                <w:i/>
                <w:sz w:val="24"/>
                <w:szCs w:val="24"/>
                <w:lang w:val="ru-RU"/>
              </w:rPr>
              <w:t>ЭхоКГ, МРТ</w:t>
            </w:r>
            <w:r w:rsidR="00245C58" w:rsidRPr="005F4C9D">
              <w:rPr>
                <w:rFonts w:ascii="Times New Roman" w:hAnsi="Times New Roman" w:cs="Times New Roman"/>
                <w:sz w:val="24"/>
                <w:szCs w:val="24"/>
                <w:lang w:val="ru-RU"/>
              </w:rPr>
              <w:t xml:space="preserve">) </w:t>
            </w:r>
          </w:p>
        </w:tc>
      </w:tr>
      <w:tr w:rsidR="00471B62" w:rsidRPr="0095097B" w14:paraId="7759B564" w14:textId="77777777" w:rsidTr="00D82648">
        <w:tc>
          <w:tcPr>
            <w:tcW w:w="3266" w:type="dxa"/>
            <w:shd w:val="clear" w:color="auto" w:fill="FFFFFF" w:themeFill="background1"/>
          </w:tcPr>
          <w:p w14:paraId="74CCEBEB"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Açar sözlər</w:t>
            </w:r>
          </w:p>
        </w:tc>
        <w:tc>
          <w:tcPr>
            <w:tcW w:w="6765" w:type="dxa"/>
          </w:tcPr>
          <w:p w14:paraId="7483978B" w14:textId="77777777" w:rsidR="00907060" w:rsidRPr="005F4C9D" w:rsidRDefault="008E7EA3" w:rsidP="00D57E4D">
            <w:p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 xml:space="preserve">ИБС, </w:t>
            </w:r>
            <w:r w:rsidR="00D57E4D" w:rsidRPr="005F4C9D">
              <w:rPr>
                <w:rFonts w:ascii="Times New Roman" w:hAnsi="Times New Roman" w:cs="Times New Roman"/>
                <w:sz w:val="24"/>
                <w:szCs w:val="24"/>
                <w:lang w:val="az-Latn-AZ"/>
              </w:rPr>
              <w:t>ф</w:t>
            </w:r>
            <w:r w:rsidRPr="005F4C9D">
              <w:rPr>
                <w:rFonts w:ascii="Times New Roman" w:hAnsi="Times New Roman" w:cs="Times New Roman"/>
                <w:sz w:val="24"/>
                <w:szCs w:val="24"/>
                <w:lang w:val="az-Latn-AZ"/>
              </w:rPr>
              <w:t>армакогенетика</w:t>
            </w:r>
            <w:r w:rsidR="00D57E4D" w:rsidRPr="005F4C9D">
              <w:rPr>
                <w:rFonts w:ascii="Times New Roman" w:hAnsi="Times New Roman" w:cs="Times New Roman"/>
                <w:sz w:val="24"/>
                <w:szCs w:val="24"/>
                <w:lang w:val="az-Latn-AZ"/>
              </w:rPr>
              <w:t xml:space="preserve"> статинов</w:t>
            </w:r>
            <w:r w:rsidRPr="005F4C9D">
              <w:rPr>
                <w:rFonts w:ascii="Times New Roman" w:hAnsi="Times New Roman" w:cs="Times New Roman"/>
                <w:sz w:val="24"/>
                <w:szCs w:val="24"/>
                <w:lang w:val="az-Latn-AZ"/>
              </w:rPr>
              <w:t xml:space="preserve">, </w:t>
            </w:r>
            <w:r w:rsidR="00D57E4D" w:rsidRPr="005F4C9D">
              <w:rPr>
                <w:rFonts w:ascii="Times New Roman" w:hAnsi="Times New Roman" w:cs="Times New Roman"/>
                <w:sz w:val="24"/>
                <w:szCs w:val="24"/>
                <w:lang w:val="az-Latn-AZ"/>
              </w:rPr>
              <w:t>аторвастатин, розувастатин</w:t>
            </w:r>
            <w:r w:rsidR="006D157E"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az-Latn-AZ"/>
              </w:rPr>
              <w:t>цитохром Р450, полиморфизм генов</w:t>
            </w:r>
            <w:r w:rsidR="00D57E4D" w:rsidRPr="005F4C9D">
              <w:rPr>
                <w:rFonts w:ascii="Times New Roman" w:hAnsi="Times New Roman" w:cs="Times New Roman"/>
                <w:sz w:val="24"/>
                <w:szCs w:val="24"/>
                <w:lang w:val="az-Latn-AZ"/>
              </w:rPr>
              <w:t>,</w:t>
            </w:r>
            <w:r w:rsidR="006D157E" w:rsidRPr="005F4C9D">
              <w:rPr>
                <w:rFonts w:ascii="Times New Roman" w:hAnsi="Times New Roman" w:cs="Times New Roman"/>
                <w:sz w:val="24"/>
                <w:szCs w:val="24"/>
                <w:lang w:val="az-Latn-AZ"/>
              </w:rPr>
              <w:t xml:space="preserve"> CYP3A4/3A5, CYP2C9, SLCO1B1</w:t>
            </w:r>
          </w:p>
        </w:tc>
      </w:tr>
      <w:tr w:rsidR="00A146C5" w:rsidRPr="00F7291C" w14:paraId="59AB9B44" w14:textId="77777777" w:rsidTr="00D82648">
        <w:tc>
          <w:tcPr>
            <w:tcW w:w="3266" w:type="dxa"/>
            <w:shd w:val="clear" w:color="auto" w:fill="FFFFFF" w:themeFill="background1"/>
          </w:tcPr>
          <w:p w14:paraId="4790ADF2" w14:textId="77777777" w:rsidR="00A146C5" w:rsidRPr="00F7291C" w:rsidRDefault="00A146C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Obyektinə görə işin növü</w:t>
            </w:r>
          </w:p>
        </w:tc>
        <w:tc>
          <w:tcPr>
            <w:tcW w:w="6765" w:type="dxa"/>
          </w:tcPr>
          <w:p w14:paraId="146DF70E" w14:textId="77777777" w:rsidR="00A146C5" w:rsidRPr="005F4C9D" w:rsidRDefault="004735A3" w:rsidP="004735A3">
            <w:pPr>
              <w:jc w:val="both"/>
              <w:rPr>
                <w:rFonts w:ascii="Times New Roman" w:hAnsi="Times New Roman" w:cs="Times New Roman"/>
                <w:sz w:val="24"/>
                <w:szCs w:val="24"/>
                <w:lang w:val="ru-RU"/>
              </w:rPr>
            </w:pPr>
            <w:r>
              <w:rPr>
                <w:rFonts w:ascii="Times New Roman" w:hAnsi="Times New Roman" w:cs="Times New Roman"/>
                <w:sz w:val="24"/>
                <w:szCs w:val="24"/>
                <w:lang w:val="ru-RU"/>
              </w:rPr>
              <w:t>Клиническое исследование</w:t>
            </w:r>
          </w:p>
        </w:tc>
      </w:tr>
      <w:tr w:rsidR="00A146C5" w:rsidRPr="00F7291C" w14:paraId="7785C6BD" w14:textId="77777777" w:rsidTr="00D82648">
        <w:tc>
          <w:tcPr>
            <w:tcW w:w="3266" w:type="dxa"/>
            <w:shd w:val="clear" w:color="auto" w:fill="FFFFFF" w:themeFill="background1"/>
          </w:tcPr>
          <w:p w14:paraId="27706EF9" w14:textId="77777777" w:rsidR="00A146C5" w:rsidRPr="00F7291C" w:rsidRDefault="00A146C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Məqsədinə görə</w:t>
            </w:r>
            <w:r w:rsidR="00D82648" w:rsidRPr="00F7291C">
              <w:rPr>
                <w:rFonts w:ascii="Times New Roman" w:hAnsi="Times New Roman" w:cs="Times New Roman"/>
                <w:b/>
                <w:i/>
                <w:sz w:val="24"/>
                <w:szCs w:val="24"/>
                <w:lang w:val="az-Latn-AZ"/>
              </w:rPr>
              <w:t xml:space="preserve"> işin</w:t>
            </w:r>
            <w:r w:rsidRPr="00F7291C">
              <w:rPr>
                <w:rFonts w:ascii="Times New Roman" w:hAnsi="Times New Roman" w:cs="Times New Roman"/>
                <w:b/>
                <w:i/>
                <w:sz w:val="24"/>
                <w:szCs w:val="24"/>
                <w:lang w:val="az-Latn-AZ"/>
              </w:rPr>
              <w:t xml:space="preserve"> növü</w:t>
            </w:r>
          </w:p>
        </w:tc>
        <w:tc>
          <w:tcPr>
            <w:tcW w:w="6765" w:type="dxa"/>
          </w:tcPr>
          <w:p w14:paraId="1F5E162F" w14:textId="77777777" w:rsidR="00D94CBE" w:rsidRPr="005F4C9D" w:rsidRDefault="004735A3" w:rsidP="004735A3">
            <w:pPr>
              <w:jc w:val="both"/>
              <w:rPr>
                <w:rFonts w:ascii="Times New Roman" w:hAnsi="Times New Roman" w:cs="Times New Roman"/>
                <w:sz w:val="24"/>
                <w:szCs w:val="24"/>
                <w:lang w:val="az-Latn-AZ"/>
              </w:rPr>
            </w:pPr>
            <w:r>
              <w:rPr>
                <w:rFonts w:ascii="Times New Roman" w:hAnsi="Times New Roman" w:cs="Times New Roman"/>
                <w:sz w:val="24"/>
                <w:szCs w:val="24"/>
                <w:lang w:val="ru-RU"/>
              </w:rPr>
              <w:t>Диагностика, скрининг</w:t>
            </w:r>
          </w:p>
        </w:tc>
      </w:tr>
      <w:tr w:rsidR="00D94CBE" w:rsidRPr="00F7291C" w14:paraId="6BDF6DAB" w14:textId="77777777" w:rsidTr="00DF3FBF">
        <w:tc>
          <w:tcPr>
            <w:tcW w:w="3266" w:type="dxa"/>
            <w:shd w:val="clear" w:color="auto" w:fill="FFFFFF" w:themeFill="background1"/>
          </w:tcPr>
          <w:p w14:paraId="62262D4E" w14:textId="77777777" w:rsidR="00D94CBE" w:rsidRPr="00F7291C" w:rsidRDefault="00D94CBE" w:rsidP="00DF3FBF">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Vaxta görə</w:t>
            </w:r>
            <w:r w:rsidR="002609B5" w:rsidRPr="00F7291C">
              <w:rPr>
                <w:rFonts w:ascii="Times New Roman" w:hAnsi="Times New Roman" w:cs="Times New Roman"/>
                <w:b/>
                <w:i/>
                <w:sz w:val="24"/>
                <w:szCs w:val="24"/>
                <w:lang w:val="az-Latn-AZ"/>
              </w:rPr>
              <w:t xml:space="preserve"> işin növü</w:t>
            </w:r>
          </w:p>
        </w:tc>
        <w:tc>
          <w:tcPr>
            <w:tcW w:w="6765" w:type="dxa"/>
          </w:tcPr>
          <w:p w14:paraId="6DA4F1DC" w14:textId="77777777" w:rsidR="002609B5" w:rsidRPr="005F4C9D" w:rsidRDefault="004735A3" w:rsidP="004735A3">
            <w:pPr>
              <w:shd w:val="clear" w:color="auto" w:fill="FFFFFF"/>
              <w:spacing w:before="100" w:beforeAutospacing="1" w:after="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ru-RU"/>
              </w:rPr>
              <w:t>Одновременное</w:t>
            </w:r>
            <w:r w:rsidR="007B67B0" w:rsidRPr="005F4C9D">
              <w:rPr>
                <w:rFonts w:ascii="Times New Roman" w:eastAsia="Times New Roman" w:hAnsi="Times New Roman" w:cs="Times New Roman"/>
                <w:b/>
                <w:color w:val="000000"/>
                <w:sz w:val="24"/>
                <w:szCs w:val="24"/>
                <w:lang w:val="az-Latn-AZ"/>
              </w:rPr>
              <w:t xml:space="preserve"> </w:t>
            </w:r>
            <w:r w:rsidR="007B67B0" w:rsidRPr="005F4C9D">
              <w:rPr>
                <w:rFonts w:ascii="Times New Roman" w:eastAsia="Times New Roman" w:hAnsi="Times New Roman" w:cs="Times New Roman"/>
                <w:color w:val="000000"/>
                <w:sz w:val="24"/>
                <w:szCs w:val="24"/>
                <w:lang w:val="az-Latn-AZ"/>
              </w:rPr>
              <w:t>(</w:t>
            </w:r>
            <w:r>
              <w:rPr>
                <w:rFonts w:ascii="Times New Roman" w:eastAsia="Times New Roman" w:hAnsi="Times New Roman" w:cs="Times New Roman"/>
                <w:color w:val="000000"/>
                <w:sz w:val="24"/>
                <w:szCs w:val="24"/>
                <w:lang w:val="az-Latn-AZ"/>
              </w:rPr>
              <w:t>C</w:t>
            </w:r>
            <w:r w:rsidR="00D94CBE" w:rsidRPr="005F4C9D">
              <w:rPr>
                <w:rFonts w:ascii="Times New Roman" w:eastAsia="Times New Roman" w:hAnsi="Times New Roman" w:cs="Times New Roman"/>
                <w:color w:val="000000"/>
                <w:sz w:val="24"/>
                <w:szCs w:val="24"/>
                <w:lang w:val="az-Latn-AZ"/>
              </w:rPr>
              <w:t>ross-</w:t>
            </w:r>
            <w:r>
              <w:rPr>
                <w:rFonts w:ascii="Times New Roman" w:eastAsia="Times New Roman" w:hAnsi="Times New Roman" w:cs="Times New Roman"/>
                <w:color w:val="000000"/>
                <w:sz w:val="24"/>
                <w:szCs w:val="24"/>
                <w:lang w:val="az-Latn-AZ"/>
              </w:rPr>
              <w:t>S</w:t>
            </w:r>
            <w:r w:rsidR="00D94CBE" w:rsidRPr="005F4C9D">
              <w:rPr>
                <w:rFonts w:ascii="Times New Roman" w:eastAsia="Times New Roman" w:hAnsi="Times New Roman" w:cs="Times New Roman"/>
                <w:color w:val="000000"/>
                <w:sz w:val="24"/>
                <w:szCs w:val="24"/>
                <w:lang w:val="az-Latn-AZ"/>
              </w:rPr>
              <w:t>ectional</w:t>
            </w:r>
            <w:r w:rsidR="007B67B0" w:rsidRPr="005F4C9D">
              <w:rPr>
                <w:rFonts w:ascii="Times New Roman" w:eastAsia="Times New Roman" w:hAnsi="Times New Roman" w:cs="Times New Roman"/>
                <w:color w:val="000000"/>
                <w:sz w:val="24"/>
                <w:szCs w:val="24"/>
                <w:lang w:val="az-Latn-AZ"/>
              </w:rPr>
              <w:t>)</w:t>
            </w:r>
          </w:p>
        </w:tc>
      </w:tr>
      <w:tr w:rsidR="002609B5" w:rsidRPr="0095097B" w14:paraId="2E9A757F" w14:textId="77777777" w:rsidTr="00DF3FBF">
        <w:tc>
          <w:tcPr>
            <w:tcW w:w="3266" w:type="dxa"/>
            <w:shd w:val="clear" w:color="auto" w:fill="FFFFFF" w:themeFill="background1"/>
          </w:tcPr>
          <w:p w14:paraId="757F36EC" w14:textId="77777777" w:rsidR="002609B5" w:rsidRPr="00F7291C" w:rsidRDefault="002609B5" w:rsidP="00DF3FBF">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Klinik tədqiqatın modeli</w:t>
            </w:r>
          </w:p>
        </w:tc>
        <w:tc>
          <w:tcPr>
            <w:tcW w:w="6765" w:type="dxa"/>
          </w:tcPr>
          <w:p w14:paraId="2C6AFB0A" w14:textId="77777777" w:rsidR="002609B5" w:rsidRPr="005F4C9D" w:rsidRDefault="004735A3" w:rsidP="00AA11D1">
            <w:pPr>
              <w:jc w:val="both"/>
              <w:rPr>
                <w:rFonts w:ascii="Times New Roman" w:hAnsi="Times New Roman" w:cs="Times New Roman"/>
                <w:sz w:val="24"/>
                <w:szCs w:val="24"/>
                <w:lang w:val="az-Latn-AZ"/>
              </w:rPr>
            </w:pPr>
            <w:r w:rsidRPr="004735A3">
              <w:rPr>
                <w:rFonts w:ascii="Times New Roman" w:hAnsi="Times New Roman" w:cs="Times New Roman"/>
                <w:sz w:val="24"/>
                <w:szCs w:val="24"/>
                <w:lang w:val="az-Latn-AZ"/>
              </w:rPr>
              <w:t xml:space="preserve">Наблюдательное </w:t>
            </w:r>
            <w:r w:rsidR="002609B5" w:rsidRPr="005F4C9D">
              <w:rPr>
                <w:rFonts w:ascii="Times New Roman" w:hAnsi="Times New Roman" w:cs="Times New Roman"/>
                <w:sz w:val="24"/>
                <w:szCs w:val="24"/>
                <w:lang w:val="az-Latn-AZ"/>
              </w:rPr>
              <w:t>(</w:t>
            </w:r>
            <w:r>
              <w:rPr>
                <w:rFonts w:ascii="Times New Roman" w:hAnsi="Times New Roman" w:cs="Times New Roman"/>
                <w:sz w:val="24"/>
                <w:szCs w:val="24"/>
                <w:lang w:val="az-Latn-AZ"/>
              </w:rPr>
              <w:t>O</w:t>
            </w:r>
            <w:r w:rsidR="002609B5" w:rsidRPr="005F4C9D">
              <w:rPr>
                <w:rFonts w:ascii="Times New Roman" w:hAnsi="Times New Roman" w:cs="Times New Roman"/>
                <w:sz w:val="24"/>
                <w:szCs w:val="24"/>
                <w:lang w:val="az-Latn-AZ"/>
              </w:rPr>
              <w:t>bservasional)</w:t>
            </w:r>
            <w:r w:rsidR="008267BE">
              <w:rPr>
                <w:rFonts w:ascii="Times New Roman" w:hAnsi="Times New Roman" w:cs="Times New Roman"/>
                <w:sz w:val="24"/>
                <w:szCs w:val="24"/>
                <w:lang w:val="az-Latn-AZ"/>
              </w:rPr>
              <w:t xml:space="preserve"> – </w:t>
            </w:r>
            <w:r>
              <w:rPr>
                <w:rFonts w:ascii="Times New Roman" w:hAnsi="Times New Roman" w:cs="Times New Roman"/>
                <w:sz w:val="24"/>
                <w:szCs w:val="24"/>
                <w:lang w:val="ru-RU"/>
              </w:rPr>
              <w:t>случай-контроль</w:t>
            </w:r>
            <w:r w:rsidR="002609B5" w:rsidRPr="005F4C9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w:t>
            </w:r>
            <w:r w:rsidR="002609B5" w:rsidRPr="005F4C9D">
              <w:rPr>
                <w:rFonts w:ascii="Times New Roman" w:hAnsi="Times New Roman" w:cs="Times New Roman"/>
                <w:sz w:val="24"/>
                <w:szCs w:val="24"/>
                <w:lang w:val="az-Latn-AZ"/>
              </w:rPr>
              <w:t>ase-</w:t>
            </w:r>
            <w:r>
              <w:rPr>
                <w:rFonts w:ascii="Times New Roman" w:hAnsi="Times New Roman" w:cs="Times New Roman"/>
                <w:sz w:val="24"/>
                <w:szCs w:val="24"/>
                <w:lang w:val="az-Latn-AZ"/>
              </w:rPr>
              <w:t>C</w:t>
            </w:r>
            <w:r w:rsidR="002609B5" w:rsidRPr="005F4C9D">
              <w:rPr>
                <w:rFonts w:ascii="Times New Roman" w:hAnsi="Times New Roman" w:cs="Times New Roman"/>
                <w:sz w:val="24"/>
                <w:szCs w:val="24"/>
                <w:lang w:val="az-Latn-AZ"/>
              </w:rPr>
              <w:t>ontrol)</w:t>
            </w:r>
            <w:r w:rsidR="00AA11D1" w:rsidRPr="005F4C9D">
              <w:rPr>
                <w:rFonts w:ascii="Times New Roman" w:hAnsi="Times New Roman" w:cs="Times New Roman"/>
                <w:sz w:val="24"/>
                <w:szCs w:val="24"/>
                <w:lang w:val="az-Latn-AZ"/>
              </w:rPr>
              <w:t xml:space="preserve"> </w:t>
            </w:r>
          </w:p>
          <w:p w14:paraId="1F2D797D" w14:textId="77777777" w:rsidR="00BC6BF9" w:rsidRPr="005F4C9D" w:rsidRDefault="00BC6BF9" w:rsidP="00AA11D1">
            <w:pPr>
              <w:jc w:val="both"/>
              <w:rPr>
                <w:rFonts w:ascii="Times New Roman" w:hAnsi="Times New Roman" w:cs="Times New Roman"/>
                <w:sz w:val="24"/>
                <w:szCs w:val="24"/>
                <w:lang w:val="az-Latn-AZ"/>
              </w:rPr>
            </w:pPr>
          </w:p>
        </w:tc>
      </w:tr>
      <w:tr w:rsidR="00471B62" w:rsidRPr="00B535EE" w14:paraId="6F0A9DB5" w14:textId="77777777" w:rsidTr="00D82648">
        <w:tc>
          <w:tcPr>
            <w:tcW w:w="3266" w:type="dxa"/>
            <w:shd w:val="clear" w:color="auto" w:fill="FFFFFF" w:themeFill="background1"/>
          </w:tcPr>
          <w:p w14:paraId="769A4EBE" w14:textId="77777777" w:rsidR="00471B62" w:rsidRPr="00F7291C" w:rsidRDefault="001554A1" w:rsidP="001554A1">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w:t>
            </w:r>
            <w:r w:rsidR="00C63476" w:rsidRPr="00F7291C">
              <w:rPr>
                <w:rFonts w:ascii="Times New Roman" w:hAnsi="Times New Roman" w:cs="Times New Roman"/>
                <w:b/>
                <w:i/>
                <w:sz w:val="24"/>
                <w:szCs w:val="24"/>
                <w:lang w:val="az-Latn-AZ"/>
              </w:rPr>
              <w:t xml:space="preserve"> – xəstələr</w:t>
            </w:r>
            <w:r w:rsidRPr="00F7291C">
              <w:rPr>
                <w:rFonts w:ascii="Times New Roman" w:hAnsi="Times New Roman" w:cs="Times New Roman"/>
                <w:b/>
                <w:i/>
                <w:sz w:val="24"/>
                <w:szCs w:val="24"/>
                <w:lang w:val="az-Latn-AZ"/>
              </w:rPr>
              <w:t xml:space="preserve"> (m</w:t>
            </w:r>
            <w:r w:rsidR="00471B62" w:rsidRPr="00F7291C">
              <w:rPr>
                <w:rFonts w:ascii="Times New Roman" w:hAnsi="Times New Roman" w:cs="Times New Roman"/>
                <w:b/>
                <w:i/>
                <w:sz w:val="24"/>
                <w:szCs w:val="24"/>
                <w:lang w:val="az-Latn-AZ"/>
              </w:rPr>
              <w:t>aterial</w:t>
            </w:r>
            <w:r w:rsidRPr="00F7291C">
              <w:rPr>
                <w:rFonts w:ascii="Times New Roman" w:hAnsi="Times New Roman" w:cs="Times New Roman"/>
                <w:b/>
                <w:i/>
                <w:sz w:val="24"/>
                <w:szCs w:val="24"/>
                <w:lang w:val="az-Latn-AZ"/>
              </w:rPr>
              <w:t>)</w:t>
            </w:r>
          </w:p>
        </w:tc>
        <w:tc>
          <w:tcPr>
            <w:tcW w:w="6765" w:type="dxa"/>
          </w:tcPr>
          <w:p w14:paraId="18CBC56A" w14:textId="77777777" w:rsidR="005034FA" w:rsidRPr="005F4C9D" w:rsidRDefault="00B535EE" w:rsidP="006E467E">
            <w:pPr>
              <w:pStyle w:val="a4"/>
              <w:numPr>
                <w:ilvl w:val="0"/>
                <w:numId w:val="7"/>
              </w:num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244 пациент</w:t>
            </w:r>
            <w:r w:rsidRPr="004735A3">
              <w:rPr>
                <w:rFonts w:ascii="Times New Roman" w:hAnsi="Times New Roman" w:cs="Times New Roman"/>
                <w:sz w:val="24"/>
                <w:szCs w:val="24"/>
                <w:lang w:val="az-Latn-AZ"/>
              </w:rPr>
              <w:t>а</w:t>
            </w:r>
            <w:r w:rsidRPr="005F4C9D">
              <w:rPr>
                <w:rFonts w:ascii="Times New Roman" w:hAnsi="Times New Roman" w:cs="Times New Roman"/>
                <w:sz w:val="24"/>
                <w:szCs w:val="24"/>
                <w:lang w:val="az-Latn-AZ"/>
              </w:rPr>
              <w:t xml:space="preserve"> с ИБС Азербайджанской национальности, прошедших обследование и лечение в МКХ г.Баку, ТТК АМУ</w:t>
            </w:r>
            <w:r w:rsidR="00303FF8" w:rsidRPr="005F4C9D">
              <w:rPr>
                <w:rFonts w:ascii="Times New Roman" w:hAnsi="Times New Roman" w:cs="Times New Roman"/>
                <w:sz w:val="24"/>
                <w:szCs w:val="24"/>
                <w:lang w:val="ru-RU"/>
              </w:rPr>
              <w:t>, которые б</w:t>
            </w:r>
            <w:r w:rsidRPr="005F4C9D">
              <w:rPr>
                <w:rFonts w:ascii="Times New Roman" w:hAnsi="Times New Roman" w:cs="Times New Roman"/>
                <w:sz w:val="24"/>
                <w:szCs w:val="24"/>
                <w:lang w:val="ru-RU"/>
              </w:rPr>
              <w:t xml:space="preserve">удут разделены на </w:t>
            </w:r>
            <w:r w:rsidRPr="005F4C9D">
              <w:rPr>
                <w:rFonts w:ascii="Times New Roman" w:hAnsi="Times New Roman" w:cs="Times New Roman"/>
                <w:sz w:val="24"/>
                <w:szCs w:val="24"/>
                <w:lang w:val="az-Latn-AZ"/>
              </w:rPr>
              <w:t>2 групп</w:t>
            </w:r>
            <w:r w:rsidRPr="005F4C9D">
              <w:rPr>
                <w:rFonts w:ascii="Times New Roman" w:hAnsi="Times New Roman" w:cs="Times New Roman"/>
                <w:sz w:val="24"/>
                <w:szCs w:val="24"/>
                <w:lang w:val="ru-RU"/>
              </w:rPr>
              <w:t xml:space="preserve">ы – </w:t>
            </w:r>
            <w:r w:rsidRPr="005F4C9D">
              <w:rPr>
                <w:rFonts w:ascii="Times New Roman" w:hAnsi="Times New Roman" w:cs="Times New Roman"/>
                <w:sz w:val="24"/>
                <w:szCs w:val="24"/>
                <w:lang w:val="az-Latn-AZ"/>
              </w:rPr>
              <w:t>основн</w:t>
            </w:r>
            <w:r w:rsidRPr="005F4C9D">
              <w:rPr>
                <w:rFonts w:ascii="Times New Roman" w:hAnsi="Times New Roman" w:cs="Times New Roman"/>
                <w:sz w:val="24"/>
                <w:szCs w:val="24"/>
                <w:lang w:val="ru-RU"/>
              </w:rPr>
              <w:t>ую</w:t>
            </w:r>
            <w:r w:rsidRPr="005F4C9D">
              <w:rPr>
                <w:rFonts w:ascii="Times New Roman" w:hAnsi="Times New Roman" w:cs="Times New Roman"/>
                <w:sz w:val="24"/>
                <w:szCs w:val="24"/>
                <w:lang w:val="az-Latn-AZ"/>
              </w:rPr>
              <w:t xml:space="preserve"> и контрольн</w:t>
            </w:r>
            <w:r w:rsidRPr="005F4C9D">
              <w:rPr>
                <w:rFonts w:ascii="Times New Roman" w:hAnsi="Times New Roman" w:cs="Times New Roman"/>
                <w:sz w:val="24"/>
                <w:szCs w:val="24"/>
                <w:lang w:val="ru-RU"/>
              </w:rPr>
              <w:t>ую</w:t>
            </w:r>
            <w:r w:rsidRPr="005F4C9D">
              <w:rPr>
                <w:rFonts w:ascii="Times New Roman" w:hAnsi="Times New Roman" w:cs="Times New Roman"/>
                <w:sz w:val="24"/>
                <w:szCs w:val="24"/>
                <w:lang w:val="az-Latn-AZ"/>
              </w:rPr>
              <w:t xml:space="preserve"> – по 122 чел в каждой</w:t>
            </w:r>
            <w:r w:rsidRPr="005F4C9D">
              <w:rPr>
                <w:rFonts w:ascii="Times New Roman" w:hAnsi="Times New Roman" w:cs="Times New Roman"/>
                <w:sz w:val="24"/>
                <w:szCs w:val="24"/>
                <w:lang w:val="ru-RU"/>
              </w:rPr>
              <w:t xml:space="preserve">. В каждой группе по 61 пациенту </w:t>
            </w:r>
            <w:r w:rsidR="00303FF8" w:rsidRPr="005F4C9D">
              <w:rPr>
                <w:rFonts w:ascii="Times New Roman" w:hAnsi="Times New Roman" w:cs="Times New Roman"/>
                <w:sz w:val="24"/>
                <w:szCs w:val="24"/>
                <w:lang w:val="ru-RU"/>
              </w:rPr>
              <w:t>б</w:t>
            </w:r>
            <w:r w:rsidRPr="005F4C9D">
              <w:rPr>
                <w:rFonts w:ascii="Times New Roman" w:hAnsi="Times New Roman" w:cs="Times New Roman"/>
                <w:sz w:val="24"/>
                <w:szCs w:val="24"/>
                <w:lang w:val="ru-RU"/>
              </w:rPr>
              <w:t xml:space="preserve">удут принимать </w:t>
            </w:r>
            <w:r w:rsidRPr="005F4C9D">
              <w:rPr>
                <w:rFonts w:ascii="Times New Roman" w:hAnsi="Times New Roman" w:cs="Times New Roman"/>
                <w:sz w:val="24"/>
                <w:szCs w:val="24"/>
                <w:lang w:val="az-Latn-AZ"/>
              </w:rPr>
              <w:t>аторвастатин</w:t>
            </w:r>
            <w:r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az-Latn-AZ"/>
              </w:rPr>
              <w:t>и розувастатин</w:t>
            </w:r>
            <w:r w:rsidR="008E7EA3" w:rsidRPr="005F4C9D">
              <w:rPr>
                <w:rFonts w:ascii="Times New Roman" w:hAnsi="Times New Roman" w:cs="Times New Roman"/>
                <w:sz w:val="24"/>
                <w:szCs w:val="24"/>
                <w:lang w:val="ru-RU"/>
              </w:rPr>
              <w:t>.</w:t>
            </w:r>
          </w:p>
          <w:p w14:paraId="5C6126AF" w14:textId="77777777" w:rsidR="005034FA" w:rsidRPr="005F4C9D" w:rsidRDefault="00B535EE" w:rsidP="00303FF8">
            <w:pPr>
              <w:pStyle w:val="a4"/>
              <w:numPr>
                <w:ilvl w:val="0"/>
                <w:numId w:val="7"/>
              </w:numPr>
              <w:ind w:left="766" w:hanging="425"/>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Распределение по полу</w:t>
            </w:r>
            <w:r w:rsidR="00BC6BF9"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ru-RU"/>
              </w:rPr>
              <w:t xml:space="preserve">мужчин – </w:t>
            </w:r>
            <w:r w:rsidR="00BC6BF9" w:rsidRPr="005F4C9D">
              <w:rPr>
                <w:rFonts w:ascii="Times New Roman" w:hAnsi="Times New Roman" w:cs="Times New Roman"/>
                <w:sz w:val="24"/>
                <w:szCs w:val="24"/>
                <w:lang w:val="az-Latn-AZ"/>
              </w:rPr>
              <w:t>70%</w:t>
            </w:r>
            <w:r w:rsidRPr="005F4C9D">
              <w:rPr>
                <w:rFonts w:ascii="Times New Roman" w:hAnsi="Times New Roman" w:cs="Times New Roman"/>
                <w:sz w:val="24"/>
                <w:szCs w:val="24"/>
                <w:lang w:val="ru-RU"/>
              </w:rPr>
              <w:t xml:space="preserve">, женщин – </w:t>
            </w:r>
            <w:r w:rsidR="004E4E81" w:rsidRPr="005F4C9D">
              <w:rPr>
                <w:rFonts w:ascii="Times New Roman" w:hAnsi="Times New Roman" w:cs="Times New Roman"/>
                <w:sz w:val="24"/>
                <w:szCs w:val="24"/>
                <w:lang w:val="ru-RU"/>
              </w:rPr>
              <w:t>30</w:t>
            </w:r>
            <w:r w:rsidR="004E4E81" w:rsidRPr="005F4C9D">
              <w:rPr>
                <w:rFonts w:ascii="Times New Roman" w:hAnsi="Times New Roman" w:cs="Times New Roman"/>
                <w:sz w:val="24"/>
                <w:szCs w:val="24"/>
                <w:lang w:val="az-Latn-AZ"/>
              </w:rPr>
              <w:t>%</w:t>
            </w:r>
          </w:p>
          <w:p w14:paraId="1615E3BD" w14:textId="77777777" w:rsidR="00BC6BF9" w:rsidRPr="005F4C9D" w:rsidRDefault="00B535EE" w:rsidP="00BC6BF9">
            <w:pPr>
              <w:pStyle w:val="a4"/>
              <w:numPr>
                <w:ilvl w:val="0"/>
                <w:numId w:val="7"/>
              </w:numPr>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 xml:space="preserve">Распределение по возрасту: </w:t>
            </w:r>
            <w:r w:rsidRPr="005F4C9D">
              <w:rPr>
                <w:rFonts w:ascii="Times New Roman" w:hAnsi="Times New Roman" w:cs="Times New Roman"/>
                <w:sz w:val="24"/>
                <w:szCs w:val="24"/>
                <w:lang w:val="az-Latn-AZ"/>
              </w:rPr>
              <w:t>4</w:t>
            </w:r>
            <w:r w:rsidRPr="005F4C9D">
              <w:rPr>
                <w:rFonts w:ascii="Times New Roman" w:hAnsi="Times New Roman" w:cs="Times New Roman"/>
                <w:sz w:val="24"/>
                <w:szCs w:val="24"/>
                <w:lang w:val="ru-RU"/>
              </w:rPr>
              <w:t>5</w:t>
            </w:r>
            <w:r w:rsidR="00BC6BF9" w:rsidRPr="005F4C9D">
              <w:rPr>
                <w:rFonts w:ascii="Times New Roman" w:hAnsi="Times New Roman" w:cs="Times New Roman"/>
                <w:sz w:val="24"/>
                <w:szCs w:val="24"/>
                <w:lang w:val="az-Latn-AZ"/>
              </w:rPr>
              <w:t>-</w:t>
            </w:r>
            <w:r w:rsidRPr="005F4C9D">
              <w:rPr>
                <w:rFonts w:ascii="Times New Roman" w:hAnsi="Times New Roman" w:cs="Times New Roman"/>
                <w:sz w:val="24"/>
                <w:szCs w:val="24"/>
                <w:lang w:val="az-Latn-AZ"/>
              </w:rPr>
              <w:t>65</w:t>
            </w:r>
            <w:r w:rsidRPr="005F4C9D">
              <w:rPr>
                <w:rFonts w:ascii="Times New Roman" w:hAnsi="Times New Roman" w:cs="Times New Roman"/>
                <w:sz w:val="24"/>
                <w:szCs w:val="24"/>
                <w:lang w:val="ru-RU"/>
              </w:rPr>
              <w:t xml:space="preserve"> лет</w:t>
            </w:r>
          </w:p>
          <w:p w14:paraId="60CE8D2B" w14:textId="77777777" w:rsidR="00907060" w:rsidRPr="005F4C9D" w:rsidRDefault="00907060" w:rsidP="00907060">
            <w:pPr>
              <w:jc w:val="both"/>
              <w:rPr>
                <w:rFonts w:ascii="Times New Roman" w:hAnsi="Times New Roman" w:cs="Times New Roman"/>
                <w:sz w:val="24"/>
                <w:szCs w:val="24"/>
                <w:lang w:val="az-Latn-AZ"/>
              </w:rPr>
            </w:pPr>
          </w:p>
        </w:tc>
      </w:tr>
      <w:tr w:rsidR="00471B62" w:rsidRPr="0095097B" w14:paraId="4598761C" w14:textId="77777777" w:rsidTr="00D82648">
        <w:tc>
          <w:tcPr>
            <w:tcW w:w="3266" w:type="dxa"/>
            <w:shd w:val="clear" w:color="auto" w:fill="FFFFFF" w:themeFill="background1"/>
          </w:tcPr>
          <w:p w14:paraId="055128F6"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Daxil etmə kriteriyaları</w:t>
            </w:r>
          </w:p>
        </w:tc>
        <w:tc>
          <w:tcPr>
            <w:tcW w:w="6765" w:type="dxa"/>
          </w:tcPr>
          <w:p w14:paraId="159D10C1" w14:textId="77777777" w:rsidR="00907060" w:rsidRPr="005F4C9D" w:rsidRDefault="00303FF8" w:rsidP="00474604">
            <w:pPr>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Пациенты Азербайджанской национальности</w:t>
            </w:r>
            <w:r w:rsidR="00442F6E" w:rsidRPr="005F4C9D">
              <w:rPr>
                <w:rFonts w:ascii="Times New Roman" w:hAnsi="Times New Roman" w:cs="Times New Roman"/>
                <w:sz w:val="24"/>
                <w:szCs w:val="24"/>
                <w:lang w:val="ru-RU"/>
              </w:rPr>
              <w:t xml:space="preserve"> среднего возраста</w:t>
            </w:r>
            <w:r w:rsidRPr="005F4C9D">
              <w:rPr>
                <w:rFonts w:ascii="Times New Roman" w:hAnsi="Times New Roman" w:cs="Times New Roman"/>
                <w:sz w:val="24"/>
                <w:szCs w:val="24"/>
                <w:lang w:val="ru-RU"/>
              </w:rPr>
              <w:t xml:space="preserve">, </w:t>
            </w:r>
            <w:r w:rsidR="00442F6E" w:rsidRPr="005F4C9D">
              <w:rPr>
                <w:rFonts w:ascii="Times New Roman" w:hAnsi="Times New Roman" w:cs="Times New Roman"/>
                <w:sz w:val="24"/>
                <w:szCs w:val="24"/>
                <w:lang w:val="ru-RU"/>
              </w:rPr>
              <w:t>с установленным диагнозом ИБС (</w:t>
            </w:r>
            <w:r w:rsidRPr="005F4C9D">
              <w:rPr>
                <w:rFonts w:ascii="Times New Roman" w:hAnsi="Times New Roman" w:cs="Times New Roman"/>
                <w:sz w:val="24"/>
                <w:szCs w:val="24"/>
                <w:lang w:val="ru-RU"/>
              </w:rPr>
              <w:t xml:space="preserve">включая </w:t>
            </w:r>
            <w:r w:rsidR="00474604">
              <w:rPr>
                <w:rFonts w:ascii="Times New Roman" w:hAnsi="Times New Roman" w:cs="Times New Roman"/>
                <w:sz w:val="24"/>
                <w:szCs w:val="24"/>
                <w:lang w:val="az-Latn-AZ"/>
              </w:rPr>
              <w:t xml:space="preserve">острый коронарный синдром </w:t>
            </w:r>
            <w:r w:rsidR="00442F6E" w:rsidRPr="005F4C9D">
              <w:rPr>
                <w:rFonts w:ascii="Times New Roman" w:hAnsi="Times New Roman" w:cs="Times New Roman"/>
                <w:sz w:val="24"/>
                <w:szCs w:val="24"/>
                <w:lang w:val="ru-RU"/>
              </w:rPr>
              <w:t xml:space="preserve">и </w:t>
            </w:r>
            <w:r w:rsidR="00474604">
              <w:rPr>
                <w:rFonts w:ascii="Times New Roman" w:hAnsi="Times New Roman" w:cs="Times New Roman"/>
                <w:sz w:val="24"/>
                <w:szCs w:val="24"/>
                <w:lang w:val="ru-RU"/>
              </w:rPr>
              <w:t>хроническую И</w:t>
            </w:r>
            <w:r w:rsidRPr="005F4C9D">
              <w:rPr>
                <w:rFonts w:ascii="Times New Roman" w:hAnsi="Times New Roman" w:cs="Times New Roman"/>
                <w:sz w:val="24"/>
                <w:szCs w:val="24"/>
                <w:lang w:val="ru-RU"/>
              </w:rPr>
              <w:t>БС</w:t>
            </w:r>
            <w:r w:rsidR="00442F6E" w:rsidRPr="005F4C9D">
              <w:rPr>
                <w:rFonts w:ascii="Times New Roman" w:hAnsi="Times New Roman" w:cs="Times New Roman"/>
                <w:sz w:val="24"/>
                <w:szCs w:val="24"/>
                <w:lang w:val="ru-RU"/>
              </w:rPr>
              <w:t>). Д</w:t>
            </w:r>
            <w:r w:rsidRPr="005F4C9D">
              <w:rPr>
                <w:rFonts w:ascii="Times New Roman" w:hAnsi="Times New Roman" w:cs="Times New Roman"/>
                <w:sz w:val="24"/>
                <w:szCs w:val="24"/>
                <w:lang w:val="ru-RU"/>
              </w:rPr>
              <w:t xml:space="preserve">опускается наличие дисфункции ЛЖ, </w:t>
            </w:r>
            <w:r w:rsidR="00D72EA2" w:rsidRPr="005F4C9D">
              <w:rPr>
                <w:rFonts w:ascii="Times New Roman" w:hAnsi="Times New Roman" w:cs="Times New Roman"/>
                <w:sz w:val="24"/>
                <w:szCs w:val="24"/>
                <w:lang w:val="ru-RU"/>
              </w:rPr>
              <w:t xml:space="preserve">нарушения углеводного обмена </w:t>
            </w:r>
            <w:r w:rsidR="00442F6E" w:rsidRPr="005F4C9D">
              <w:rPr>
                <w:rFonts w:ascii="Times New Roman" w:hAnsi="Times New Roman" w:cs="Times New Roman"/>
                <w:sz w:val="24"/>
                <w:szCs w:val="24"/>
                <w:lang w:val="ru-RU"/>
              </w:rPr>
              <w:t>и артериальной гипертензии</w:t>
            </w:r>
          </w:p>
        </w:tc>
      </w:tr>
      <w:tr w:rsidR="00471B62" w:rsidRPr="0095097B" w14:paraId="75B9A330" w14:textId="77777777" w:rsidTr="00D82648">
        <w:tc>
          <w:tcPr>
            <w:tcW w:w="3266" w:type="dxa"/>
            <w:shd w:val="clear" w:color="auto" w:fill="FFFFFF" w:themeFill="background1"/>
          </w:tcPr>
          <w:p w14:paraId="04F7DA48"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Çıxarma kriteriyaları</w:t>
            </w:r>
          </w:p>
        </w:tc>
        <w:tc>
          <w:tcPr>
            <w:tcW w:w="6765" w:type="dxa"/>
          </w:tcPr>
          <w:p w14:paraId="337DA1EC" w14:textId="77777777" w:rsidR="00562A94" w:rsidRPr="005F4C9D" w:rsidRDefault="005D2AE5" w:rsidP="00B169E5">
            <w:pPr>
              <w:spacing w:before="166" w:after="166"/>
              <w:rPr>
                <w:rFonts w:ascii="Times New Roman" w:hAnsi="Times New Roman" w:cs="Times New Roman"/>
                <w:sz w:val="24"/>
                <w:szCs w:val="24"/>
                <w:lang w:val="ru-RU"/>
              </w:rPr>
            </w:pPr>
            <w:r w:rsidRPr="005F4C9D">
              <w:rPr>
                <w:rFonts w:ascii="Times New Roman" w:eastAsia="Times New Roman" w:hAnsi="Times New Roman" w:cs="Times New Roman"/>
                <w:color w:val="000000"/>
                <w:sz w:val="24"/>
                <w:szCs w:val="24"/>
                <w:lang w:val="ru-RU" w:eastAsia="ru-RU"/>
              </w:rPr>
              <w:t>П</w:t>
            </w:r>
            <w:r w:rsidR="00B535EE" w:rsidRPr="005F4C9D">
              <w:rPr>
                <w:rFonts w:ascii="Times New Roman" w:eastAsia="Times New Roman" w:hAnsi="Times New Roman" w:cs="Times New Roman"/>
                <w:color w:val="000000"/>
                <w:sz w:val="24"/>
                <w:szCs w:val="24"/>
                <w:lang w:val="ru-RU" w:eastAsia="ru-RU"/>
              </w:rPr>
              <w:t>р</w:t>
            </w:r>
            <w:r w:rsidRPr="005F4C9D">
              <w:rPr>
                <w:rFonts w:ascii="Times New Roman" w:eastAsia="Times New Roman" w:hAnsi="Times New Roman" w:cs="Times New Roman"/>
                <w:color w:val="000000"/>
                <w:sz w:val="24"/>
                <w:szCs w:val="24"/>
                <w:lang w:val="ru-RU" w:eastAsia="ru-RU"/>
              </w:rPr>
              <w:t>едшествующий пр</w:t>
            </w:r>
            <w:r w:rsidR="00B535EE" w:rsidRPr="005F4C9D">
              <w:rPr>
                <w:rFonts w:ascii="Times New Roman" w:eastAsia="Times New Roman" w:hAnsi="Times New Roman" w:cs="Times New Roman"/>
                <w:color w:val="000000"/>
                <w:sz w:val="24"/>
                <w:szCs w:val="24"/>
                <w:lang w:val="ru-RU" w:eastAsia="ru-RU"/>
              </w:rPr>
              <w:t>ием статинов</w:t>
            </w:r>
            <w:r w:rsidRPr="005F4C9D">
              <w:rPr>
                <w:rFonts w:ascii="Times New Roman" w:eastAsia="Times New Roman" w:hAnsi="Times New Roman" w:cs="Times New Roman"/>
                <w:color w:val="000000"/>
                <w:sz w:val="24"/>
                <w:szCs w:val="24"/>
                <w:lang w:val="ru-RU" w:eastAsia="ru-RU"/>
              </w:rPr>
              <w:t xml:space="preserve">, </w:t>
            </w:r>
            <w:r w:rsidR="00B535EE" w:rsidRPr="005F4C9D">
              <w:rPr>
                <w:rFonts w:ascii="Times New Roman" w:eastAsia="Times New Roman" w:hAnsi="Times New Roman" w:cs="Times New Roman"/>
                <w:color w:val="000000"/>
                <w:sz w:val="24"/>
                <w:szCs w:val="24"/>
                <w:lang w:val="ru-RU" w:eastAsia="ru-RU"/>
              </w:rPr>
              <w:t>заболевания печени, печеночная недостаточность</w:t>
            </w:r>
            <w:r w:rsidRPr="005F4C9D">
              <w:rPr>
                <w:rFonts w:ascii="Times New Roman" w:eastAsia="Times New Roman" w:hAnsi="Times New Roman" w:cs="Times New Roman"/>
                <w:color w:val="000000"/>
                <w:sz w:val="24"/>
                <w:szCs w:val="24"/>
                <w:lang w:val="ru-RU" w:eastAsia="ru-RU"/>
              </w:rPr>
              <w:t xml:space="preserve"> (</w:t>
            </w:r>
            <w:r w:rsidR="00B169E5" w:rsidRPr="005F4C9D">
              <w:rPr>
                <w:rFonts w:ascii="Times New Roman" w:eastAsia="Times New Roman" w:hAnsi="Times New Roman" w:cs="Times New Roman"/>
                <w:color w:val="000000"/>
                <w:sz w:val="24"/>
                <w:szCs w:val="24"/>
                <w:lang w:val="ru-RU" w:eastAsia="ru-RU"/>
              </w:rPr>
              <w:t xml:space="preserve">по </w:t>
            </w:r>
            <w:r w:rsidRPr="005F4C9D">
              <w:rPr>
                <w:rFonts w:ascii="Times New Roman" w:eastAsia="Times New Roman" w:hAnsi="Times New Roman" w:cs="Times New Roman"/>
                <w:color w:val="000000"/>
                <w:sz w:val="24"/>
                <w:szCs w:val="24"/>
                <w:lang w:val="ru-RU" w:eastAsia="ru-RU"/>
              </w:rPr>
              <w:t>шкал</w:t>
            </w:r>
            <w:r w:rsidR="00B169E5" w:rsidRPr="005F4C9D">
              <w:rPr>
                <w:rFonts w:ascii="Times New Roman" w:eastAsia="Times New Roman" w:hAnsi="Times New Roman" w:cs="Times New Roman"/>
                <w:color w:val="000000"/>
                <w:sz w:val="24"/>
                <w:szCs w:val="24"/>
                <w:lang w:val="ru-RU" w:eastAsia="ru-RU"/>
              </w:rPr>
              <w:t>е</w:t>
            </w:r>
            <w:r w:rsidRPr="005F4C9D">
              <w:rPr>
                <w:rFonts w:ascii="Times New Roman" w:eastAsia="Times New Roman" w:hAnsi="Times New Roman" w:cs="Times New Roman"/>
                <w:color w:val="000000"/>
                <w:sz w:val="24"/>
                <w:szCs w:val="24"/>
                <w:lang w:val="ru-RU" w:eastAsia="ru-RU"/>
              </w:rPr>
              <w:t xml:space="preserve"> Чайлд-Пью)</w:t>
            </w:r>
            <w:r w:rsidR="00B535EE" w:rsidRPr="005F4C9D">
              <w:rPr>
                <w:rFonts w:ascii="Times New Roman" w:eastAsia="Times New Roman" w:hAnsi="Times New Roman" w:cs="Times New Roman"/>
                <w:color w:val="000000"/>
                <w:sz w:val="24"/>
                <w:szCs w:val="24"/>
                <w:lang w:val="ru-RU" w:eastAsia="ru-RU"/>
              </w:rPr>
              <w:t>, гипотиреоз, о</w:t>
            </w:r>
            <w:r w:rsidR="00AA14B3" w:rsidRPr="005F4C9D">
              <w:rPr>
                <w:rFonts w:ascii="Times New Roman" w:eastAsia="Times New Roman" w:hAnsi="Times New Roman" w:cs="Times New Roman"/>
                <w:color w:val="000000"/>
                <w:sz w:val="24"/>
                <w:szCs w:val="24"/>
                <w:lang w:val="ru-RU" w:eastAsia="ru-RU"/>
              </w:rPr>
              <w:t>тказ от участия</w:t>
            </w:r>
          </w:p>
        </w:tc>
      </w:tr>
      <w:tr w:rsidR="00EF29B2" w:rsidRPr="00A71C43" w14:paraId="73E6AB3E" w14:textId="77777777" w:rsidTr="00D82648">
        <w:tc>
          <w:tcPr>
            <w:tcW w:w="3266" w:type="dxa"/>
            <w:shd w:val="clear" w:color="auto" w:fill="FFFFFF" w:themeFill="background1"/>
          </w:tcPr>
          <w:p w14:paraId="6DB65B13" w14:textId="77777777" w:rsidR="00EF29B2" w:rsidRPr="00F7291C" w:rsidRDefault="00EF29B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Randomizasiya üsulu</w:t>
            </w:r>
          </w:p>
        </w:tc>
        <w:tc>
          <w:tcPr>
            <w:tcW w:w="6765" w:type="dxa"/>
          </w:tcPr>
          <w:p w14:paraId="07D0E4D0" w14:textId="77777777" w:rsidR="00030002" w:rsidRPr="005F4C9D" w:rsidRDefault="00030002" w:rsidP="00030002">
            <w:pPr>
              <w:jc w:val="both"/>
              <w:rPr>
                <w:rFonts w:ascii="Times New Roman" w:hAnsi="Times New Roman" w:cs="Times New Roman"/>
                <w:sz w:val="24"/>
                <w:szCs w:val="24"/>
                <w:lang w:val="az-Latn-AZ"/>
              </w:rPr>
            </w:pPr>
          </w:p>
        </w:tc>
      </w:tr>
      <w:tr w:rsidR="000678A5" w:rsidRPr="00F7291C" w14:paraId="07D1B587" w14:textId="77777777" w:rsidTr="00D82648">
        <w:tc>
          <w:tcPr>
            <w:tcW w:w="3266" w:type="dxa"/>
            <w:shd w:val="clear" w:color="auto" w:fill="FFFFFF" w:themeFill="background1"/>
          </w:tcPr>
          <w:p w14:paraId="734465C0" w14:textId="77777777" w:rsidR="000678A5" w:rsidRPr="00F7291C" w:rsidRDefault="000678A5"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Müdaxilə</w:t>
            </w:r>
            <w:r w:rsidR="0073016B" w:rsidRPr="00F7291C">
              <w:rPr>
                <w:rFonts w:ascii="Times New Roman" w:hAnsi="Times New Roman" w:cs="Times New Roman"/>
                <w:b/>
                <w:i/>
                <w:sz w:val="24"/>
                <w:szCs w:val="24"/>
                <w:lang w:val="az-Latn-AZ"/>
              </w:rPr>
              <w:t>nin növü</w:t>
            </w:r>
          </w:p>
        </w:tc>
        <w:tc>
          <w:tcPr>
            <w:tcW w:w="6765" w:type="dxa"/>
          </w:tcPr>
          <w:p w14:paraId="22007D40" w14:textId="77777777" w:rsidR="00223166" w:rsidRPr="005F4C9D" w:rsidRDefault="009C498D" w:rsidP="009C498D">
            <w:pPr>
              <w:jc w:val="both"/>
              <w:rPr>
                <w:rFonts w:ascii="Times New Roman" w:hAnsi="Times New Roman" w:cs="Times New Roman"/>
                <w:sz w:val="24"/>
                <w:szCs w:val="24"/>
                <w:lang w:val="az-Latn-AZ"/>
              </w:rPr>
            </w:pPr>
            <w:r>
              <w:rPr>
                <w:rFonts w:ascii="Times New Roman" w:hAnsi="Times New Roman" w:cs="Times New Roman"/>
                <w:sz w:val="24"/>
                <w:szCs w:val="24"/>
                <w:lang w:val="ru-RU"/>
              </w:rPr>
              <w:t>Диагностическое тестирование</w:t>
            </w:r>
          </w:p>
        </w:tc>
      </w:tr>
      <w:tr w:rsidR="0073016B" w:rsidRPr="00A71C43" w14:paraId="7B249319" w14:textId="77777777" w:rsidTr="00D82648">
        <w:tc>
          <w:tcPr>
            <w:tcW w:w="3266" w:type="dxa"/>
            <w:shd w:val="clear" w:color="auto" w:fill="FFFFFF" w:themeFill="background1"/>
          </w:tcPr>
          <w:p w14:paraId="132DB524" w14:textId="77777777" w:rsidR="0073016B" w:rsidRPr="00F7291C" w:rsidRDefault="0073016B"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Müdaxilənin açıqlaması</w:t>
            </w:r>
          </w:p>
        </w:tc>
        <w:tc>
          <w:tcPr>
            <w:tcW w:w="6765" w:type="dxa"/>
          </w:tcPr>
          <w:p w14:paraId="5B8AE94A" w14:textId="77777777" w:rsidR="0073016B" w:rsidRPr="005F4C9D" w:rsidRDefault="0073016B" w:rsidP="00030002">
            <w:pPr>
              <w:jc w:val="both"/>
              <w:rPr>
                <w:rFonts w:ascii="Times New Roman" w:hAnsi="Times New Roman" w:cs="Times New Roman"/>
                <w:sz w:val="24"/>
                <w:szCs w:val="24"/>
                <w:lang w:val="az-Latn-AZ"/>
              </w:rPr>
            </w:pPr>
          </w:p>
        </w:tc>
      </w:tr>
      <w:tr w:rsidR="005034FA" w:rsidRPr="0095097B" w14:paraId="72EB98FC" w14:textId="77777777" w:rsidTr="00D82648">
        <w:tc>
          <w:tcPr>
            <w:tcW w:w="3266" w:type="dxa"/>
            <w:shd w:val="clear" w:color="auto" w:fill="FFFFFF" w:themeFill="background1"/>
          </w:tcPr>
          <w:p w14:paraId="452C1068" w14:textId="77777777" w:rsidR="005034FA" w:rsidRPr="00F7291C" w:rsidRDefault="005034FA" w:rsidP="001554A1">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Statistik və riyazi işləmlə</w:t>
            </w:r>
            <w:r w:rsidR="00F0359C" w:rsidRPr="00F7291C">
              <w:rPr>
                <w:rFonts w:ascii="Times New Roman" w:hAnsi="Times New Roman" w:cs="Times New Roman"/>
                <w:b/>
                <w:i/>
                <w:sz w:val="24"/>
                <w:szCs w:val="24"/>
                <w:lang w:val="az-Latn-AZ"/>
              </w:rPr>
              <w:t>r</w:t>
            </w:r>
          </w:p>
        </w:tc>
        <w:tc>
          <w:tcPr>
            <w:tcW w:w="6765" w:type="dxa"/>
          </w:tcPr>
          <w:p w14:paraId="467E3608" w14:textId="77777777" w:rsidR="005034FA" w:rsidRPr="005F4C9D" w:rsidRDefault="00030002" w:rsidP="00133BBB">
            <w:pPr>
              <w:spacing w:before="166" w:after="166"/>
              <w:jc w:val="both"/>
              <w:rPr>
                <w:rFonts w:ascii="Times New Roman" w:hAnsi="Times New Roman" w:cs="Times New Roman"/>
                <w:sz w:val="24"/>
                <w:szCs w:val="24"/>
                <w:lang w:val="az-Latn-AZ"/>
              </w:rPr>
            </w:pPr>
            <w:r w:rsidRPr="005F4C9D">
              <w:rPr>
                <w:rFonts w:ascii="Times New Roman" w:eastAsia="Times New Roman" w:hAnsi="Times New Roman" w:cs="Times New Roman"/>
                <w:color w:val="000000"/>
                <w:sz w:val="24"/>
                <w:szCs w:val="24"/>
                <w:lang w:val="ru-RU" w:eastAsia="ru-RU"/>
              </w:rPr>
              <w:t xml:space="preserve">Данные будут представлены в виде количества, процентов для переменных </w:t>
            </w:r>
            <w:r w:rsidR="001F7142" w:rsidRPr="005F4C9D">
              <w:rPr>
                <w:rFonts w:ascii="Times New Roman" w:eastAsia="Times New Roman" w:hAnsi="Times New Roman" w:cs="Times New Roman"/>
                <w:color w:val="000000"/>
                <w:sz w:val="24"/>
                <w:szCs w:val="24"/>
                <w:lang w:val="ru-RU" w:eastAsia="ru-RU"/>
              </w:rPr>
              <w:t>показателей,</w:t>
            </w:r>
            <w:r w:rsidRPr="005F4C9D">
              <w:rPr>
                <w:rFonts w:ascii="Times New Roman" w:eastAsia="Times New Roman" w:hAnsi="Times New Roman" w:cs="Times New Roman"/>
                <w:color w:val="000000"/>
                <w:sz w:val="24"/>
                <w:szCs w:val="24"/>
                <w:lang w:val="ru-RU" w:eastAsia="ru-RU"/>
              </w:rPr>
              <w:t xml:space="preserve"> и медианы и межквартильных диапазонов для непрерывных </w:t>
            </w:r>
            <w:r w:rsidR="001F7142" w:rsidRPr="005F4C9D">
              <w:rPr>
                <w:rFonts w:ascii="Times New Roman" w:eastAsia="Times New Roman" w:hAnsi="Times New Roman" w:cs="Times New Roman"/>
                <w:color w:val="000000"/>
                <w:sz w:val="24"/>
                <w:szCs w:val="24"/>
                <w:lang w:val="ru-RU" w:eastAsia="ru-RU"/>
              </w:rPr>
              <w:t>показателей.</w:t>
            </w:r>
            <w:r w:rsidRPr="005F4C9D">
              <w:rPr>
                <w:rFonts w:ascii="Times New Roman" w:eastAsia="Times New Roman" w:hAnsi="Times New Roman" w:cs="Times New Roman"/>
                <w:color w:val="000000"/>
                <w:sz w:val="24"/>
                <w:szCs w:val="24"/>
                <w:lang w:eastAsia="ru-RU"/>
              </w:rPr>
              <w:t> </w:t>
            </w:r>
            <w:r w:rsidR="001F7142" w:rsidRPr="005F4C9D">
              <w:rPr>
                <w:rFonts w:ascii="Times New Roman" w:eastAsia="Times New Roman" w:hAnsi="Times New Roman" w:cs="Times New Roman"/>
                <w:color w:val="000000"/>
                <w:sz w:val="24"/>
                <w:szCs w:val="24"/>
                <w:lang w:val="ru-RU" w:eastAsia="ru-RU"/>
              </w:rPr>
              <w:t>Для с</w:t>
            </w:r>
            <w:r w:rsidRPr="005F4C9D">
              <w:rPr>
                <w:rFonts w:ascii="Times New Roman" w:eastAsia="Times New Roman" w:hAnsi="Times New Roman" w:cs="Times New Roman"/>
                <w:color w:val="000000"/>
                <w:sz w:val="24"/>
                <w:szCs w:val="24"/>
                <w:lang w:val="ru-RU" w:eastAsia="ru-RU"/>
              </w:rPr>
              <w:t xml:space="preserve">равнения между группами </w:t>
            </w:r>
            <w:r w:rsidR="001F7142" w:rsidRPr="005F4C9D">
              <w:rPr>
                <w:rFonts w:ascii="Times New Roman" w:eastAsia="Times New Roman" w:hAnsi="Times New Roman" w:cs="Times New Roman"/>
                <w:color w:val="000000"/>
                <w:sz w:val="24"/>
                <w:szCs w:val="24"/>
                <w:lang w:val="ru-RU" w:eastAsia="ru-RU"/>
              </w:rPr>
              <w:t xml:space="preserve">будут </w:t>
            </w:r>
            <w:r w:rsidRPr="005F4C9D">
              <w:rPr>
                <w:rFonts w:ascii="Times New Roman" w:eastAsia="Times New Roman" w:hAnsi="Times New Roman" w:cs="Times New Roman"/>
                <w:color w:val="000000"/>
                <w:sz w:val="24"/>
                <w:szCs w:val="24"/>
                <w:lang w:val="ru-RU" w:eastAsia="ru-RU"/>
              </w:rPr>
              <w:t>использован</w:t>
            </w:r>
            <w:r w:rsidR="001F7142" w:rsidRPr="005F4C9D">
              <w:rPr>
                <w:rFonts w:ascii="Times New Roman" w:eastAsia="Times New Roman" w:hAnsi="Times New Roman" w:cs="Times New Roman"/>
                <w:color w:val="000000"/>
                <w:sz w:val="24"/>
                <w:szCs w:val="24"/>
                <w:lang w:val="ru-RU" w:eastAsia="ru-RU"/>
              </w:rPr>
              <w:t xml:space="preserve">ы тесты </w:t>
            </w:r>
            <w:r w:rsidRPr="005F4C9D">
              <w:rPr>
                <w:rFonts w:ascii="Times New Roman" w:eastAsia="Times New Roman" w:hAnsi="Times New Roman" w:cs="Times New Roman"/>
                <w:color w:val="000000"/>
                <w:sz w:val="24"/>
                <w:szCs w:val="24"/>
                <w:lang w:eastAsia="ru-RU"/>
              </w:rPr>
              <w:t>Mann</w:t>
            </w:r>
            <w:r w:rsidRPr="005F4C9D">
              <w:rPr>
                <w:rFonts w:ascii="Times New Roman" w:eastAsia="Times New Roman" w:hAnsi="Times New Roman" w:cs="Times New Roman"/>
                <w:color w:val="000000"/>
                <w:sz w:val="24"/>
                <w:szCs w:val="24"/>
                <w:lang w:val="ru-RU" w:eastAsia="ru-RU"/>
              </w:rPr>
              <w:t>-</w:t>
            </w:r>
            <w:r w:rsidRPr="005F4C9D">
              <w:rPr>
                <w:rFonts w:ascii="Times New Roman" w:eastAsia="Times New Roman" w:hAnsi="Times New Roman" w:cs="Times New Roman"/>
                <w:color w:val="000000"/>
                <w:sz w:val="24"/>
                <w:szCs w:val="24"/>
                <w:lang w:eastAsia="ru-RU"/>
              </w:rPr>
              <w:t>Whitney </w:t>
            </w:r>
            <w:r w:rsidRPr="005F4C9D">
              <w:rPr>
                <w:rFonts w:ascii="Times New Roman" w:eastAsia="Times New Roman" w:hAnsi="Times New Roman" w:cs="Times New Roman"/>
                <w:color w:val="000000"/>
                <w:sz w:val="24"/>
                <w:szCs w:val="24"/>
                <w:lang w:val="ru-RU" w:eastAsia="ru-RU"/>
              </w:rPr>
              <w:t>для непрерывных данных и точные тесты Фишера для пропорций.</w:t>
            </w:r>
            <w:r w:rsidR="00A9046C" w:rsidRPr="005F4C9D">
              <w:rPr>
                <w:rFonts w:ascii="Times New Roman" w:eastAsia="Times New Roman" w:hAnsi="Times New Roman" w:cs="Times New Roman"/>
                <w:color w:val="000000"/>
                <w:sz w:val="24"/>
                <w:szCs w:val="24"/>
                <w:lang w:val="ru-RU" w:eastAsia="ru-RU"/>
              </w:rPr>
              <w:t xml:space="preserve"> </w:t>
            </w:r>
            <w:r w:rsidR="00133BBB" w:rsidRPr="005F4C9D">
              <w:rPr>
                <w:rFonts w:ascii="Times New Roman" w:eastAsia="Times New Roman" w:hAnsi="Times New Roman" w:cs="Times New Roman"/>
                <w:color w:val="000000"/>
                <w:sz w:val="24"/>
                <w:szCs w:val="24"/>
                <w:lang w:val="ru-RU" w:eastAsia="ru-RU"/>
              </w:rPr>
              <w:t xml:space="preserve">Для выявления значимости различий в дозировках между пациентами основной и контрольной групп будет использован </w:t>
            </w:r>
            <w:r w:rsidR="00133BBB" w:rsidRPr="005F4C9D">
              <w:rPr>
                <w:rFonts w:ascii="Times New Roman" w:eastAsia="Times New Roman" w:hAnsi="Times New Roman" w:cs="Times New Roman"/>
                <w:color w:val="000000"/>
                <w:sz w:val="24"/>
                <w:szCs w:val="24"/>
                <w:lang w:val="az-Latn-AZ" w:eastAsia="ru-RU"/>
              </w:rPr>
              <w:lastRenderedPageBreak/>
              <w:t>ROC-</w:t>
            </w:r>
            <w:r w:rsidR="00133BBB" w:rsidRPr="005F4C9D">
              <w:rPr>
                <w:rFonts w:ascii="Times New Roman" w:eastAsia="Times New Roman" w:hAnsi="Times New Roman" w:cs="Times New Roman"/>
                <w:color w:val="000000"/>
                <w:sz w:val="24"/>
                <w:szCs w:val="24"/>
                <w:lang w:val="ru-RU" w:eastAsia="ru-RU"/>
              </w:rPr>
              <w:t xml:space="preserve">анализ. Связь между показателями будет исследована с использованием корреляционного анализа Пирсона или Спирмена в зависимости от типа данных. Разделение на нижний, средний и верхний тертили позволит выделить пациентов с потенциально высоким риском нежелательных явлений. </w:t>
            </w:r>
            <w:r w:rsidR="001F7142" w:rsidRPr="005F4C9D">
              <w:rPr>
                <w:rFonts w:ascii="Times New Roman" w:eastAsia="Times New Roman" w:hAnsi="Times New Roman" w:cs="Times New Roman"/>
                <w:color w:val="000000"/>
                <w:sz w:val="24"/>
                <w:szCs w:val="24"/>
                <w:lang w:val="ru-RU" w:eastAsia="ru-RU"/>
              </w:rPr>
              <w:t xml:space="preserve"> Значения</w:t>
            </w:r>
            <w:r w:rsidR="001F7142" w:rsidRPr="005F4C9D">
              <w:rPr>
                <w:rFonts w:ascii="Times New Roman" w:eastAsia="Times New Roman" w:hAnsi="Times New Roman" w:cs="Times New Roman"/>
                <w:color w:val="000000"/>
                <w:sz w:val="24"/>
                <w:szCs w:val="24"/>
                <w:lang w:eastAsia="ru-RU"/>
              </w:rPr>
              <w:t> </w:t>
            </w:r>
            <w:r w:rsidR="001F7142" w:rsidRPr="005F4C9D">
              <w:rPr>
                <w:rFonts w:ascii="Times New Roman" w:eastAsia="Times New Roman" w:hAnsi="Times New Roman" w:cs="Times New Roman"/>
                <w:iCs/>
                <w:color w:val="000000"/>
                <w:sz w:val="24"/>
                <w:szCs w:val="24"/>
                <w:lang w:eastAsia="ru-RU"/>
              </w:rPr>
              <w:t>P</w:t>
            </w:r>
            <w:r w:rsidR="00133BBB" w:rsidRPr="005F4C9D">
              <w:rPr>
                <w:rFonts w:ascii="Times New Roman" w:eastAsia="Times New Roman" w:hAnsi="Times New Roman" w:cs="Times New Roman"/>
                <w:iCs/>
                <w:color w:val="000000"/>
                <w:sz w:val="24"/>
                <w:szCs w:val="24"/>
                <w:lang w:val="ru-RU" w:eastAsia="ru-RU"/>
              </w:rPr>
              <w:t xml:space="preserve"> </w:t>
            </w:r>
            <w:r w:rsidR="001F7142" w:rsidRPr="005F4C9D">
              <w:rPr>
                <w:rFonts w:ascii="Times New Roman" w:eastAsia="Times New Roman" w:hAnsi="Times New Roman" w:cs="Times New Roman"/>
                <w:iCs/>
                <w:color w:val="000000"/>
                <w:sz w:val="24"/>
                <w:szCs w:val="24"/>
                <w:lang w:val="ru-RU" w:eastAsia="ru-RU"/>
              </w:rPr>
              <w:t>&lt;</w:t>
            </w:r>
            <w:r w:rsidR="00133BBB" w:rsidRPr="005F4C9D">
              <w:rPr>
                <w:rFonts w:ascii="Times New Roman" w:eastAsia="Times New Roman" w:hAnsi="Times New Roman" w:cs="Times New Roman"/>
                <w:iCs/>
                <w:color w:val="000000"/>
                <w:sz w:val="24"/>
                <w:szCs w:val="24"/>
                <w:lang w:val="ru-RU" w:eastAsia="ru-RU"/>
              </w:rPr>
              <w:t xml:space="preserve"> </w:t>
            </w:r>
            <w:r w:rsidR="001F7142" w:rsidRPr="005F4C9D">
              <w:rPr>
                <w:rFonts w:ascii="Times New Roman" w:eastAsia="Times New Roman" w:hAnsi="Times New Roman" w:cs="Times New Roman"/>
                <w:color w:val="000000"/>
                <w:sz w:val="24"/>
                <w:szCs w:val="24"/>
                <w:lang w:val="ru-RU" w:eastAsia="ru-RU"/>
              </w:rPr>
              <w:t xml:space="preserve">0,05 будут </w:t>
            </w:r>
            <w:r w:rsidRPr="005F4C9D">
              <w:rPr>
                <w:rFonts w:ascii="Times New Roman" w:eastAsia="Times New Roman" w:hAnsi="Times New Roman" w:cs="Times New Roman"/>
                <w:color w:val="000000"/>
                <w:sz w:val="24"/>
                <w:szCs w:val="24"/>
                <w:lang w:val="ru-RU" w:eastAsia="ru-RU"/>
              </w:rPr>
              <w:t>счита</w:t>
            </w:r>
            <w:r w:rsidR="001F7142" w:rsidRPr="005F4C9D">
              <w:rPr>
                <w:rFonts w:ascii="Times New Roman" w:eastAsia="Times New Roman" w:hAnsi="Times New Roman" w:cs="Times New Roman"/>
                <w:color w:val="000000"/>
                <w:sz w:val="24"/>
                <w:szCs w:val="24"/>
                <w:lang w:val="ru-RU" w:eastAsia="ru-RU"/>
              </w:rPr>
              <w:t>ться</w:t>
            </w:r>
            <w:r w:rsidRPr="005F4C9D">
              <w:rPr>
                <w:rFonts w:ascii="Times New Roman" w:eastAsia="Times New Roman" w:hAnsi="Times New Roman" w:cs="Times New Roman"/>
                <w:color w:val="000000"/>
                <w:sz w:val="24"/>
                <w:szCs w:val="24"/>
                <w:lang w:val="ru-RU" w:eastAsia="ru-RU"/>
              </w:rPr>
              <w:t xml:space="preserve"> статистически</w:t>
            </w:r>
            <w:r w:rsidR="001F7142" w:rsidRPr="005F4C9D">
              <w:rPr>
                <w:rFonts w:ascii="Times New Roman" w:eastAsia="Times New Roman" w:hAnsi="Times New Roman" w:cs="Times New Roman"/>
                <w:color w:val="000000"/>
                <w:sz w:val="24"/>
                <w:szCs w:val="24"/>
                <w:lang w:val="ru-RU" w:eastAsia="ru-RU"/>
              </w:rPr>
              <w:t xml:space="preserve"> </w:t>
            </w:r>
            <w:r w:rsidRPr="005F4C9D">
              <w:rPr>
                <w:rFonts w:ascii="Times New Roman" w:eastAsia="Times New Roman" w:hAnsi="Times New Roman" w:cs="Times New Roman"/>
                <w:color w:val="000000"/>
                <w:sz w:val="24"/>
                <w:szCs w:val="24"/>
                <w:lang w:val="ru-RU" w:eastAsia="ru-RU"/>
              </w:rPr>
              <w:t xml:space="preserve"> значимыми.</w:t>
            </w:r>
            <w:r w:rsidRPr="005F4C9D">
              <w:rPr>
                <w:rFonts w:ascii="Times New Roman" w:eastAsia="Times New Roman" w:hAnsi="Times New Roman" w:cs="Times New Roman"/>
                <w:color w:val="000000"/>
                <w:sz w:val="24"/>
                <w:szCs w:val="24"/>
                <w:lang w:eastAsia="ru-RU"/>
              </w:rPr>
              <w:t> </w:t>
            </w:r>
            <w:r w:rsidRPr="005F4C9D">
              <w:rPr>
                <w:rFonts w:ascii="Times New Roman" w:eastAsia="Times New Roman" w:hAnsi="Times New Roman" w:cs="Times New Roman"/>
                <w:color w:val="000000"/>
                <w:sz w:val="24"/>
                <w:szCs w:val="24"/>
                <w:lang w:val="ru-RU" w:eastAsia="ru-RU"/>
              </w:rPr>
              <w:t xml:space="preserve">Анализ </w:t>
            </w:r>
            <w:r w:rsidR="001F7142" w:rsidRPr="005F4C9D">
              <w:rPr>
                <w:rFonts w:ascii="Times New Roman" w:eastAsia="Times New Roman" w:hAnsi="Times New Roman" w:cs="Times New Roman"/>
                <w:color w:val="000000"/>
                <w:sz w:val="24"/>
                <w:szCs w:val="24"/>
                <w:lang w:val="ru-RU" w:eastAsia="ru-RU"/>
              </w:rPr>
              <w:t xml:space="preserve">будет </w:t>
            </w:r>
            <w:r w:rsidRPr="005F4C9D">
              <w:rPr>
                <w:rFonts w:ascii="Times New Roman" w:eastAsia="Times New Roman" w:hAnsi="Times New Roman" w:cs="Times New Roman"/>
                <w:color w:val="000000"/>
                <w:sz w:val="24"/>
                <w:szCs w:val="24"/>
                <w:lang w:val="ru-RU" w:eastAsia="ru-RU"/>
              </w:rPr>
              <w:t>проводи</w:t>
            </w:r>
            <w:r w:rsidR="001F7142" w:rsidRPr="005F4C9D">
              <w:rPr>
                <w:rFonts w:ascii="Times New Roman" w:eastAsia="Times New Roman" w:hAnsi="Times New Roman" w:cs="Times New Roman"/>
                <w:color w:val="000000"/>
                <w:sz w:val="24"/>
                <w:szCs w:val="24"/>
                <w:lang w:val="ru-RU" w:eastAsia="ru-RU"/>
              </w:rPr>
              <w:t>ть</w:t>
            </w:r>
            <w:r w:rsidRPr="005F4C9D">
              <w:rPr>
                <w:rFonts w:ascii="Times New Roman" w:eastAsia="Times New Roman" w:hAnsi="Times New Roman" w:cs="Times New Roman"/>
                <w:color w:val="000000"/>
                <w:sz w:val="24"/>
                <w:szCs w:val="24"/>
                <w:lang w:val="ru-RU" w:eastAsia="ru-RU"/>
              </w:rPr>
              <w:t xml:space="preserve">ся с использованием программного обеспечения </w:t>
            </w:r>
            <w:r w:rsidRPr="005F4C9D">
              <w:rPr>
                <w:rFonts w:ascii="Times New Roman" w:eastAsia="Times New Roman" w:hAnsi="Times New Roman" w:cs="Times New Roman"/>
                <w:color w:val="000000"/>
                <w:sz w:val="24"/>
                <w:szCs w:val="24"/>
                <w:lang w:eastAsia="ru-RU"/>
              </w:rPr>
              <w:t>SPSS</w:t>
            </w:r>
            <w:r w:rsidRPr="005F4C9D">
              <w:rPr>
                <w:rFonts w:ascii="Times New Roman" w:eastAsia="Times New Roman" w:hAnsi="Times New Roman" w:cs="Times New Roman"/>
                <w:color w:val="000000"/>
                <w:sz w:val="24"/>
                <w:szCs w:val="24"/>
                <w:lang w:val="ru-RU" w:eastAsia="ru-RU"/>
              </w:rPr>
              <w:t xml:space="preserve"> </w:t>
            </w:r>
            <w:r w:rsidR="008A68E0" w:rsidRPr="005F4C9D">
              <w:rPr>
                <w:rFonts w:ascii="Times New Roman" w:eastAsia="Times New Roman" w:hAnsi="Times New Roman" w:cs="Times New Roman"/>
                <w:color w:val="000000"/>
                <w:sz w:val="24"/>
                <w:szCs w:val="24"/>
                <w:lang w:val="ru-RU" w:eastAsia="ru-RU"/>
              </w:rPr>
              <w:t xml:space="preserve">новой </w:t>
            </w:r>
            <w:r w:rsidRPr="005F4C9D">
              <w:rPr>
                <w:rFonts w:ascii="Times New Roman" w:eastAsia="Times New Roman" w:hAnsi="Times New Roman" w:cs="Times New Roman"/>
                <w:color w:val="000000"/>
                <w:sz w:val="24"/>
                <w:szCs w:val="24"/>
                <w:lang w:val="ru-RU" w:eastAsia="ru-RU"/>
              </w:rPr>
              <w:t>верси</w:t>
            </w:r>
            <w:r w:rsidR="008A68E0" w:rsidRPr="005F4C9D">
              <w:rPr>
                <w:rFonts w:ascii="Times New Roman" w:eastAsia="Times New Roman" w:hAnsi="Times New Roman" w:cs="Times New Roman"/>
                <w:color w:val="000000"/>
                <w:sz w:val="24"/>
                <w:szCs w:val="24"/>
                <w:lang w:val="ru-RU" w:eastAsia="ru-RU"/>
              </w:rPr>
              <w:t>и</w:t>
            </w:r>
            <w:r w:rsidRPr="005F4C9D">
              <w:rPr>
                <w:rFonts w:ascii="Times New Roman" w:eastAsia="Times New Roman" w:hAnsi="Times New Roman" w:cs="Times New Roman"/>
                <w:color w:val="000000"/>
                <w:sz w:val="24"/>
                <w:szCs w:val="24"/>
                <w:lang w:val="ru-RU" w:eastAsia="ru-RU"/>
              </w:rPr>
              <w:t xml:space="preserve"> (</w:t>
            </w:r>
            <w:r w:rsidRPr="005F4C9D">
              <w:rPr>
                <w:rFonts w:ascii="Times New Roman" w:eastAsia="Times New Roman" w:hAnsi="Times New Roman" w:cs="Times New Roman"/>
                <w:color w:val="000000"/>
                <w:sz w:val="24"/>
                <w:szCs w:val="24"/>
                <w:lang w:eastAsia="ru-RU"/>
              </w:rPr>
              <w:t>IBM</w:t>
            </w:r>
            <w:r w:rsidRPr="005F4C9D">
              <w:rPr>
                <w:rFonts w:ascii="Times New Roman" w:eastAsia="Times New Roman" w:hAnsi="Times New Roman" w:cs="Times New Roman"/>
                <w:color w:val="000000"/>
                <w:sz w:val="24"/>
                <w:szCs w:val="24"/>
                <w:lang w:val="ru-RU" w:eastAsia="ru-RU"/>
              </w:rPr>
              <w:t>).</w:t>
            </w:r>
          </w:p>
        </w:tc>
      </w:tr>
      <w:tr w:rsidR="004A07FA" w:rsidRPr="0095097B" w14:paraId="53F66925" w14:textId="77777777" w:rsidTr="00D82648">
        <w:tc>
          <w:tcPr>
            <w:tcW w:w="3266" w:type="dxa"/>
            <w:shd w:val="clear" w:color="auto" w:fill="FFFFFF" w:themeFill="background1"/>
          </w:tcPr>
          <w:p w14:paraId="5358F1B5" w14:textId="77777777" w:rsidR="004A07FA" w:rsidRPr="00F7291C" w:rsidRDefault="004A07FA"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Aktuallığı</w:t>
            </w:r>
          </w:p>
        </w:tc>
        <w:tc>
          <w:tcPr>
            <w:tcW w:w="6765" w:type="dxa"/>
          </w:tcPr>
          <w:p w14:paraId="163D97D4" w14:textId="77777777" w:rsidR="004A07FA" w:rsidRPr="005F4C9D" w:rsidRDefault="00C278EF" w:rsidP="00003F94">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 </w:t>
            </w:r>
            <w:r w:rsidR="00865D10" w:rsidRPr="005F4C9D">
              <w:rPr>
                <w:rFonts w:ascii="Times New Roman" w:hAnsi="Times New Roman" w:cs="Times New Roman"/>
                <w:sz w:val="24"/>
                <w:szCs w:val="24"/>
                <w:lang w:val="ru-RU"/>
              </w:rPr>
              <w:t xml:space="preserve">Многочисленными исследованиями доказана эффективность статинов в снижении уровня ХС ЛПНП, являющегося главным компонентом липидного спектра, определяющего прогноз у больных с сердечно-сосудистыми заболеваниями. Не случайно на протяжении многих лет статины остаются препаратами первого выбора в лечении дислипидемий [1]. У пациентов с ИБС высокого и очень высокого сердечно-сосудистого риска (ССР) руководящие документы ЕОК рекомендуют назначать статины в максимально переносимой дозе </w:t>
            </w:r>
            <w:r w:rsidR="00865D10" w:rsidRPr="005F4C9D">
              <w:rPr>
                <w:rFonts w:ascii="Times New Roman" w:hAnsi="Times New Roman" w:cs="Times New Roman"/>
                <w:sz w:val="24"/>
                <w:szCs w:val="24"/>
                <w:shd w:val="clear" w:color="auto" w:fill="FFFFFF"/>
                <w:lang w:val="ru-RU"/>
              </w:rPr>
              <w:t xml:space="preserve">[2]. Однако </w:t>
            </w:r>
            <w:r w:rsidR="00865D10" w:rsidRPr="005F4C9D">
              <w:rPr>
                <w:rFonts w:ascii="Times New Roman" w:hAnsi="Times New Roman" w:cs="Times New Roman"/>
                <w:sz w:val="24"/>
                <w:szCs w:val="24"/>
                <w:lang w:val="ru-RU"/>
              </w:rPr>
              <w:t>низкая приверженность к длительному приему лекарственного препарата не позволяет достигнуть целей терапии почти у 70% больных. Как известно, главной причиной этого является манифестация нежелательных лекарственных реакций (НЛР), среди которых чаще всего встречаются побочные эффекты со стороны мышечной системы в виде миалгий, миопатий, снижения мышечной силы [</w:t>
            </w:r>
            <w:r w:rsidR="00865D10" w:rsidRPr="005F4C9D">
              <w:rPr>
                <w:rFonts w:ascii="Times New Roman" w:hAnsi="Times New Roman" w:cs="Times New Roman"/>
                <w:sz w:val="24"/>
                <w:szCs w:val="24"/>
                <w:shd w:val="clear" w:color="auto" w:fill="FFFFFF"/>
                <w:lang w:val="ru-RU"/>
              </w:rPr>
              <w:t xml:space="preserve">3]. </w:t>
            </w:r>
            <w:r w:rsidR="00865D10" w:rsidRPr="005F4C9D">
              <w:rPr>
                <w:rFonts w:ascii="Times New Roman" w:hAnsi="Times New Roman" w:cs="Times New Roman"/>
                <w:sz w:val="24"/>
                <w:szCs w:val="24"/>
                <w:lang w:val="ru-RU"/>
              </w:rPr>
              <w:t>Фармакогенетическое тестирование, представляющее собой персонализированный подход к назначению статинов, позволяет повысить результативность, безопасность и приверженность к длительной терапии [4].</w:t>
            </w:r>
            <w:r w:rsidR="00865D10" w:rsidRPr="005F4C9D">
              <w:rPr>
                <w:rFonts w:ascii="Times New Roman" w:hAnsi="Times New Roman" w:cs="Times New Roman"/>
                <w:sz w:val="24"/>
                <w:szCs w:val="24"/>
                <w:shd w:val="clear" w:color="auto" w:fill="FFFFFF"/>
                <w:lang w:val="ru-RU"/>
              </w:rPr>
              <w:t xml:space="preserve"> </w:t>
            </w:r>
            <w:r w:rsidR="00865D10" w:rsidRPr="005F4C9D">
              <w:rPr>
                <w:rFonts w:ascii="Times New Roman" w:hAnsi="Times New Roman" w:cs="Times New Roman"/>
                <w:sz w:val="24"/>
                <w:szCs w:val="24"/>
                <w:lang w:val="ru-RU"/>
              </w:rPr>
              <w:t>Установлено, что метаболизм статинов различается в различных этнических группах [5]</w:t>
            </w:r>
            <w:r w:rsidR="00865D10" w:rsidRPr="005F4C9D">
              <w:rPr>
                <w:sz w:val="24"/>
                <w:szCs w:val="24"/>
                <w:lang w:val="ru-RU"/>
              </w:rPr>
              <w:t xml:space="preserve">. </w:t>
            </w:r>
            <w:r w:rsidR="00865D10" w:rsidRPr="005F4C9D">
              <w:rPr>
                <w:rFonts w:ascii="Times New Roman" w:hAnsi="Times New Roman" w:cs="Times New Roman"/>
                <w:sz w:val="24"/>
                <w:szCs w:val="24"/>
                <w:lang w:val="ru-RU"/>
              </w:rPr>
              <w:t>У лиц Азербайджанской национальности подобных исследований не проводилось, что и побудило нас на его организацию и выполнение.</w:t>
            </w:r>
          </w:p>
        </w:tc>
      </w:tr>
      <w:tr w:rsidR="004A07FA" w:rsidRPr="0095097B" w14:paraId="6A9B1FAB" w14:textId="77777777" w:rsidTr="00D82648">
        <w:tc>
          <w:tcPr>
            <w:tcW w:w="3266" w:type="dxa"/>
            <w:shd w:val="clear" w:color="auto" w:fill="FFFFFF" w:themeFill="background1"/>
          </w:tcPr>
          <w:p w14:paraId="2F2C9512" w14:textId="77777777" w:rsidR="004A07FA" w:rsidRPr="00F7291C" w:rsidRDefault="004A07FA"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Vəzifələr</w:t>
            </w:r>
          </w:p>
        </w:tc>
        <w:tc>
          <w:tcPr>
            <w:tcW w:w="6765" w:type="dxa"/>
          </w:tcPr>
          <w:p w14:paraId="5C5FAB34"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1. Установить генетические особенности метаболизма аторвастатина и розувастатина </w:t>
            </w:r>
            <w:r w:rsidR="004B6162" w:rsidRPr="005F4C9D">
              <w:rPr>
                <w:rFonts w:ascii="Times New Roman" w:hAnsi="Times New Roman" w:cs="Times New Roman"/>
                <w:sz w:val="24"/>
                <w:szCs w:val="24"/>
                <w:lang w:val="ru-RU"/>
              </w:rPr>
              <w:t xml:space="preserve">(полиморфизм генов </w:t>
            </w:r>
            <w:r w:rsidR="004B6162" w:rsidRPr="005F4C9D">
              <w:rPr>
                <w:rFonts w:ascii="Times New Roman" w:hAnsi="Times New Roman" w:cs="Times New Roman"/>
                <w:sz w:val="24"/>
                <w:szCs w:val="24"/>
                <w:lang w:val="az-Latn-AZ"/>
              </w:rPr>
              <w:t>CYP3A4</w:t>
            </w:r>
            <w:r w:rsidR="004B6162" w:rsidRPr="005F4C9D">
              <w:rPr>
                <w:rFonts w:ascii="Times New Roman" w:hAnsi="Times New Roman" w:cs="Times New Roman"/>
                <w:sz w:val="24"/>
                <w:szCs w:val="24"/>
                <w:lang w:val="ru-RU"/>
              </w:rPr>
              <w:t>/</w:t>
            </w:r>
            <w:r w:rsidR="004B6162" w:rsidRPr="005F4C9D">
              <w:rPr>
                <w:rFonts w:ascii="Times New Roman" w:hAnsi="Times New Roman" w:cs="Times New Roman"/>
                <w:sz w:val="24"/>
                <w:szCs w:val="24"/>
                <w:lang w:val="az-Latn-AZ"/>
              </w:rPr>
              <w:t>3A5, CYP2C9</w:t>
            </w:r>
            <w:r w:rsidR="004B6162" w:rsidRPr="005F4C9D">
              <w:rPr>
                <w:rFonts w:ascii="Times New Roman" w:hAnsi="Times New Roman" w:cs="Times New Roman"/>
                <w:sz w:val="24"/>
                <w:szCs w:val="24"/>
                <w:lang w:val="ru-RU"/>
              </w:rPr>
              <w:t xml:space="preserve">, </w:t>
            </w:r>
            <w:r w:rsidR="004B6162" w:rsidRPr="005F4C9D">
              <w:rPr>
                <w:rFonts w:ascii="Times New Roman" w:hAnsi="Times New Roman" w:cs="Times New Roman"/>
                <w:sz w:val="24"/>
                <w:szCs w:val="24"/>
                <w:lang w:val="az-Latn-AZ"/>
              </w:rPr>
              <w:t>SLCO1B1</w:t>
            </w:r>
            <w:r w:rsidR="004B6162"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ru-RU"/>
              </w:rPr>
              <w:t xml:space="preserve">у пациентов с ИБС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 и изучить гиполипид</w:t>
            </w:r>
            <w:r w:rsidR="002914B6">
              <w:rPr>
                <w:rFonts w:ascii="Times New Roman" w:hAnsi="Times New Roman" w:cs="Times New Roman"/>
                <w:sz w:val="24"/>
                <w:szCs w:val="24"/>
                <w:lang w:val="ru-RU"/>
              </w:rPr>
              <w:t>-</w:t>
            </w:r>
            <w:r w:rsidRPr="005F4C9D">
              <w:rPr>
                <w:rFonts w:ascii="Times New Roman" w:hAnsi="Times New Roman" w:cs="Times New Roman"/>
                <w:sz w:val="24"/>
                <w:szCs w:val="24"/>
                <w:lang w:val="ru-RU"/>
              </w:rPr>
              <w:t>емическое действие индивидуально подобранных доз статинов</w:t>
            </w:r>
            <w:r w:rsidRPr="005F4C9D">
              <w:rPr>
                <w:rFonts w:ascii="Times New Roman" w:hAnsi="Times New Roman" w:cs="Times New Roman"/>
                <w:sz w:val="24"/>
                <w:szCs w:val="24"/>
                <w:lang w:val="az-Latn-AZ"/>
              </w:rPr>
              <w:t>.</w:t>
            </w:r>
          </w:p>
          <w:p w14:paraId="5D37D7A9"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2. У пациентов ИБС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 xml:space="preserve">зербайджанской национальности изучить в динамике </w:t>
            </w:r>
            <w:r w:rsidRPr="005F4C9D">
              <w:rPr>
                <w:rFonts w:ascii="Times New Roman" w:hAnsi="Times New Roman" w:cs="Times New Roman"/>
                <w:sz w:val="24"/>
                <w:szCs w:val="24"/>
                <w:lang w:val="az-Latn-AZ"/>
              </w:rPr>
              <w:t>hsCRP, İl-1b</w:t>
            </w:r>
            <w:r w:rsidRPr="005F4C9D">
              <w:rPr>
                <w:rFonts w:ascii="Times New Roman" w:hAnsi="Times New Roman" w:cs="Times New Roman"/>
                <w:sz w:val="24"/>
                <w:szCs w:val="24"/>
                <w:lang w:val="ru-RU"/>
              </w:rPr>
              <w:t>,</w:t>
            </w:r>
            <w:r w:rsidRPr="005F4C9D">
              <w:rPr>
                <w:rFonts w:ascii="Times New Roman" w:hAnsi="Times New Roman" w:cs="Times New Roman"/>
                <w:sz w:val="24"/>
                <w:szCs w:val="24"/>
                <w:lang w:val="az-Latn-AZ"/>
              </w:rPr>
              <w:t xml:space="preserve"> İl-6</w:t>
            </w:r>
            <w:r w:rsidRPr="005F4C9D">
              <w:rPr>
                <w:rFonts w:ascii="Times New Roman" w:hAnsi="Times New Roman" w:cs="Times New Roman"/>
                <w:sz w:val="24"/>
                <w:szCs w:val="24"/>
                <w:lang w:val="ru-RU"/>
              </w:rPr>
              <w:t>, ФНО-</w:t>
            </w:r>
            <w:r w:rsidRPr="005F4C9D">
              <w:rPr>
                <w:rFonts w:ascii="Times New Roman" w:hAnsi="Times New Roman" w:cs="Times New Roman"/>
                <w:sz w:val="24"/>
                <w:szCs w:val="24"/>
              </w:rPr>
              <w:t>α</w:t>
            </w:r>
            <w:r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az-Latn-AZ"/>
              </w:rPr>
              <w:t>и сопостав</w:t>
            </w:r>
            <w:r w:rsidRPr="005F4C9D">
              <w:rPr>
                <w:rFonts w:ascii="Times New Roman" w:hAnsi="Times New Roman" w:cs="Times New Roman"/>
                <w:sz w:val="24"/>
                <w:szCs w:val="24"/>
                <w:lang w:val="ru-RU"/>
              </w:rPr>
              <w:t xml:space="preserve">ить </w:t>
            </w:r>
            <w:r w:rsidRPr="005F4C9D">
              <w:rPr>
                <w:rFonts w:ascii="Times New Roman" w:hAnsi="Times New Roman" w:cs="Times New Roman"/>
                <w:sz w:val="24"/>
                <w:szCs w:val="24"/>
                <w:lang w:val="az-Latn-AZ"/>
              </w:rPr>
              <w:t xml:space="preserve">их с </w:t>
            </w:r>
            <w:r w:rsidRPr="005F4C9D">
              <w:rPr>
                <w:rFonts w:ascii="Times New Roman" w:hAnsi="Times New Roman" w:cs="Times New Roman"/>
                <w:sz w:val="24"/>
                <w:szCs w:val="24"/>
                <w:lang w:val="ru-RU"/>
              </w:rPr>
              <w:t>липопротеин-ассоциированной фосфолипазой А</w:t>
            </w:r>
            <w:r w:rsidRPr="005F4C9D">
              <w:rPr>
                <w:rFonts w:ascii="Times New Roman" w:hAnsi="Times New Roman" w:cs="Times New Roman"/>
                <w:sz w:val="24"/>
                <w:szCs w:val="24"/>
                <w:vertAlign w:val="subscript"/>
                <w:lang w:val="ru-RU"/>
              </w:rPr>
              <w:t>2</w:t>
            </w:r>
            <w:r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az-Latn-AZ"/>
              </w:rPr>
              <w:t>apo-A/B</w:t>
            </w:r>
            <w:r w:rsidRPr="005F4C9D">
              <w:rPr>
                <w:rFonts w:ascii="Times New Roman" w:hAnsi="Times New Roman" w:cs="Times New Roman"/>
                <w:sz w:val="24"/>
                <w:szCs w:val="24"/>
                <w:lang w:val="ru-RU"/>
              </w:rPr>
              <w:t>, тканевым фактором роста-</w:t>
            </w:r>
            <w:r w:rsidRPr="005F4C9D">
              <w:rPr>
                <w:rFonts w:ascii="Times New Roman" w:hAnsi="Times New Roman" w:cs="Times New Roman"/>
                <w:sz w:val="24"/>
                <w:szCs w:val="24"/>
                <w:lang w:val="az-Latn-AZ"/>
              </w:rPr>
              <w:t>β</w:t>
            </w:r>
            <w:r w:rsidRPr="005F4C9D">
              <w:rPr>
                <w:rFonts w:ascii="Times New Roman" w:hAnsi="Times New Roman" w:cs="Times New Roman"/>
                <w:sz w:val="24"/>
                <w:szCs w:val="24"/>
                <w:lang w:val="ru-RU"/>
              </w:rPr>
              <w:t xml:space="preserve">, </w:t>
            </w:r>
            <w:r w:rsidRPr="005F4C9D">
              <w:rPr>
                <w:rFonts w:ascii="Times New Roman" w:hAnsi="Times New Roman" w:cs="Times New Roman"/>
                <w:sz w:val="24"/>
                <w:szCs w:val="24"/>
                <w:lang w:val="az-Latn-AZ"/>
              </w:rPr>
              <w:t>İl-4</w:t>
            </w:r>
            <w:r w:rsidRPr="005F4C9D">
              <w:rPr>
                <w:rFonts w:ascii="Times New Roman" w:hAnsi="Times New Roman" w:cs="Times New Roman"/>
                <w:sz w:val="24"/>
                <w:szCs w:val="24"/>
                <w:lang w:val="ru-RU"/>
              </w:rPr>
              <w:t>,</w:t>
            </w:r>
            <w:r w:rsidRPr="005F4C9D">
              <w:rPr>
                <w:rFonts w:ascii="Times New Roman" w:hAnsi="Times New Roman" w:cs="Times New Roman"/>
                <w:sz w:val="24"/>
                <w:szCs w:val="24"/>
                <w:lang w:val="az-Latn-AZ"/>
              </w:rPr>
              <w:t xml:space="preserve"> İl-10</w:t>
            </w:r>
            <w:r w:rsidRPr="005F4C9D">
              <w:rPr>
                <w:rFonts w:ascii="Times New Roman" w:hAnsi="Times New Roman" w:cs="Times New Roman"/>
                <w:sz w:val="24"/>
                <w:szCs w:val="24"/>
                <w:lang w:val="ru-RU"/>
              </w:rPr>
              <w:t>,</w:t>
            </w:r>
            <w:r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ru-RU"/>
              </w:rPr>
              <w:t>тропонинами</w:t>
            </w:r>
            <w:r w:rsidRPr="005F4C9D">
              <w:rPr>
                <w:rFonts w:ascii="Times New Roman" w:hAnsi="Times New Roman" w:cs="Times New Roman"/>
                <w:sz w:val="24"/>
                <w:szCs w:val="24"/>
                <w:lang w:val="az-Latn-AZ"/>
              </w:rPr>
              <w:t xml:space="preserve"> </w:t>
            </w:r>
            <w:r w:rsidRPr="005F4C9D">
              <w:rPr>
                <w:rFonts w:ascii="Times New Roman" w:hAnsi="Times New Roman" w:cs="Times New Roman"/>
                <w:sz w:val="24"/>
                <w:szCs w:val="24"/>
                <w:lang w:val="ru-RU"/>
              </w:rPr>
              <w:t xml:space="preserve">и </w:t>
            </w:r>
            <w:r w:rsidRPr="005F4C9D">
              <w:rPr>
                <w:rFonts w:ascii="Times New Roman" w:hAnsi="Times New Roman" w:cs="Times New Roman"/>
                <w:sz w:val="24"/>
                <w:szCs w:val="24"/>
                <w:lang w:val="az-Latn-AZ"/>
              </w:rPr>
              <w:t xml:space="preserve">предсердными пептидами </w:t>
            </w:r>
            <w:r w:rsidRPr="005F4C9D">
              <w:rPr>
                <w:rFonts w:ascii="Times New Roman" w:hAnsi="Times New Roman" w:cs="Times New Roman"/>
                <w:sz w:val="24"/>
                <w:szCs w:val="24"/>
                <w:lang w:val="ru-RU"/>
              </w:rPr>
              <w:t>через год после назначения индивидуально подобранных доз аторвастатина и розувастатина</w:t>
            </w:r>
            <w:r w:rsidRPr="005F4C9D">
              <w:rPr>
                <w:rFonts w:ascii="Times New Roman" w:hAnsi="Times New Roman" w:cs="Times New Roman"/>
                <w:sz w:val="24"/>
                <w:szCs w:val="24"/>
                <w:lang w:val="az-Latn-AZ"/>
              </w:rPr>
              <w:t>.</w:t>
            </w:r>
          </w:p>
          <w:p w14:paraId="42594C34"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lastRenderedPageBreak/>
              <w:t xml:space="preserve">3. На основе персонального подхода к подбору дозы и стандартного назначения согласно Рекомендациям ЕОК 2019 года оценить частоту повышения печеночных трансаминаз и манифестации мышечных симптомов на фоне применения аторвастатина и розувастатина, приверженность к длительной терапии у больных ИБС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w:t>
            </w:r>
          </w:p>
          <w:p w14:paraId="76CD509D"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4. У пациентов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 страдающих ИБС, изучить частоту манифестации дисфункции миокарда через год применения индивидуально подобранных доз аторвастатина и розувастатина на основе генетического тестирования, возможной связи данного подхода с прогрессией/регрессом атерогенеза.</w:t>
            </w:r>
          </w:p>
          <w:p w14:paraId="3D9A7C30" w14:textId="77777777" w:rsidR="00B8023B" w:rsidRPr="005F4C9D" w:rsidRDefault="00886C8C" w:rsidP="005F4C9D">
            <w:pPr>
              <w:spacing w:after="160" w:line="256" w:lineRule="auto"/>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5. Изучить частоту сердечных событий в течение года применения индивидуально подобранных доз аторвастатина и розувастатина на основе генетического тестирования у данной категории больных.</w:t>
            </w:r>
          </w:p>
        </w:tc>
      </w:tr>
      <w:tr w:rsidR="004A07FA" w:rsidRPr="0095097B" w14:paraId="1CD90F7B" w14:textId="77777777" w:rsidTr="00D82648">
        <w:tc>
          <w:tcPr>
            <w:tcW w:w="3266" w:type="dxa"/>
            <w:shd w:val="clear" w:color="auto" w:fill="FFFFFF" w:themeFill="background1"/>
          </w:tcPr>
          <w:p w14:paraId="5C1AC1FB" w14:textId="77777777" w:rsidR="004A07FA" w:rsidRPr="00F7291C" w:rsidRDefault="004A07FA"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Orijinallıq (yeniliyi)</w:t>
            </w:r>
          </w:p>
        </w:tc>
        <w:tc>
          <w:tcPr>
            <w:tcW w:w="6765" w:type="dxa"/>
          </w:tcPr>
          <w:p w14:paraId="09909261"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1. Будут изучены генетические особенности метаболизма аторвастатина и розувастатина у пациентов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 с ИБС и гиполипидемическое действие индивидуально подобранных доз</w:t>
            </w:r>
            <w:r w:rsidRPr="005F4C9D">
              <w:rPr>
                <w:rFonts w:ascii="Times New Roman" w:hAnsi="Times New Roman" w:cs="Times New Roman"/>
                <w:sz w:val="24"/>
                <w:szCs w:val="24"/>
                <w:lang w:val="az-Latn-AZ"/>
              </w:rPr>
              <w:t>.</w:t>
            </w:r>
          </w:p>
          <w:p w14:paraId="0A4C3EB3"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2.  У пациентов ИБС </w:t>
            </w:r>
            <w:r w:rsidR="004B6162"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зербайджанской национальности будет изучено влияние персональной гиполипидемической терапии аторвастатином и розувастатином на сосудистое и системное воспаление, прогрессию ИБС, манифестацию ХСН</w:t>
            </w:r>
            <w:r w:rsidRPr="005F4C9D">
              <w:rPr>
                <w:rFonts w:ascii="Times New Roman" w:hAnsi="Times New Roman" w:cs="Times New Roman"/>
                <w:sz w:val="24"/>
                <w:szCs w:val="24"/>
                <w:lang w:val="az-Latn-AZ"/>
              </w:rPr>
              <w:t>.</w:t>
            </w:r>
            <w:r w:rsidRPr="005F4C9D">
              <w:rPr>
                <w:rFonts w:ascii="Times New Roman" w:hAnsi="Times New Roman" w:cs="Times New Roman"/>
                <w:sz w:val="24"/>
                <w:szCs w:val="24"/>
                <w:lang w:val="ru-RU"/>
              </w:rPr>
              <w:t xml:space="preserve"> </w:t>
            </w:r>
          </w:p>
          <w:p w14:paraId="2A0E19FE" w14:textId="77777777" w:rsidR="00886C8C" w:rsidRPr="005F4C9D" w:rsidRDefault="00886C8C" w:rsidP="00886C8C">
            <w:pPr>
              <w:spacing w:after="160" w:line="256" w:lineRule="auto"/>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3. Буд</w:t>
            </w:r>
            <w:r w:rsidR="004B6162" w:rsidRPr="005F4C9D">
              <w:rPr>
                <w:rFonts w:ascii="Times New Roman" w:hAnsi="Times New Roman" w:cs="Times New Roman"/>
                <w:sz w:val="24"/>
                <w:szCs w:val="24"/>
                <w:lang w:val="ru-RU"/>
              </w:rPr>
              <w:t>у</w:t>
            </w:r>
            <w:r w:rsidRPr="005F4C9D">
              <w:rPr>
                <w:rFonts w:ascii="Times New Roman" w:hAnsi="Times New Roman" w:cs="Times New Roman"/>
                <w:sz w:val="24"/>
                <w:szCs w:val="24"/>
                <w:lang w:val="ru-RU"/>
              </w:rPr>
              <w:t xml:space="preserve">т оценены побочные эффекты применения аторвастатина и розувастатина при индивидуальном подборе доз на основе генетического тестирования и влияние этого подхода на приверженность к длительной терапии, частоту манифестации дисфункции миокарда, связи с прогрессией/регрессом атерогенеза. </w:t>
            </w:r>
          </w:p>
          <w:p w14:paraId="7A07EB41" w14:textId="77777777" w:rsidR="00912210" w:rsidRPr="005F4C9D" w:rsidRDefault="00886C8C" w:rsidP="00886C8C">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4. Возможность использования персонального подхода к статинотерапии в снижении негативного влияния системного воспаления, эндотелиальной дисфункции, снижении риска сосудистого тромбоза и прогрессии ИБС у заявленной категории больных</w:t>
            </w:r>
          </w:p>
        </w:tc>
      </w:tr>
      <w:tr w:rsidR="004A07FA" w:rsidRPr="0095097B" w14:paraId="0A437CDA" w14:textId="77777777" w:rsidTr="00D82648">
        <w:tc>
          <w:tcPr>
            <w:tcW w:w="3266" w:type="dxa"/>
            <w:shd w:val="clear" w:color="auto" w:fill="FFFFFF" w:themeFill="background1"/>
          </w:tcPr>
          <w:p w14:paraId="4E33A6B1" w14:textId="77777777" w:rsidR="004A07FA" w:rsidRPr="00F7291C" w:rsidRDefault="004A07FA" w:rsidP="00AB556A">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Gözlənilən nəticələr və onların elmi-praktik əhəmiyyəti</w:t>
            </w:r>
          </w:p>
        </w:tc>
        <w:tc>
          <w:tcPr>
            <w:tcW w:w="6765" w:type="dxa"/>
          </w:tcPr>
          <w:p w14:paraId="2E8EB94E" w14:textId="77777777" w:rsidR="00C278EF" w:rsidRPr="005F4C9D" w:rsidRDefault="00C278EF" w:rsidP="00C278EF">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 Будет внесен самостоятельный вклад в повышение эффективности, безопасности и приверженности к длительной терапии статинами </w:t>
            </w:r>
            <w:r w:rsidR="004B6162" w:rsidRPr="005F4C9D">
              <w:rPr>
                <w:rFonts w:ascii="Times New Roman" w:hAnsi="Times New Roman" w:cs="Times New Roman"/>
                <w:sz w:val="24"/>
                <w:szCs w:val="24"/>
                <w:lang w:val="ru-RU"/>
              </w:rPr>
              <w:t xml:space="preserve">у пациентов </w:t>
            </w:r>
            <w:r w:rsidRPr="005F4C9D">
              <w:rPr>
                <w:rFonts w:ascii="Times New Roman" w:hAnsi="Times New Roman" w:cs="Times New Roman"/>
                <w:sz w:val="24"/>
                <w:szCs w:val="24"/>
                <w:lang w:val="ru-RU"/>
              </w:rPr>
              <w:t>Азербайджан</w:t>
            </w:r>
            <w:r w:rsidR="004B6162" w:rsidRPr="005F4C9D">
              <w:rPr>
                <w:rFonts w:ascii="Times New Roman" w:hAnsi="Times New Roman" w:cs="Times New Roman"/>
                <w:sz w:val="24"/>
                <w:szCs w:val="24"/>
                <w:lang w:val="ru-RU"/>
              </w:rPr>
              <w:t>ской национальности</w:t>
            </w:r>
            <w:r w:rsidRPr="005F4C9D">
              <w:rPr>
                <w:rFonts w:ascii="Times New Roman" w:hAnsi="Times New Roman" w:cs="Times New Roman"/>
                <w:sz w:val="24"/>
                <w:szCs w:val="24"/>
                <w:lang w:val="ru-RU"/>
              </w:rPr>
              <w:t xml:space="preserve">. </w:t>
            </w:r>
          </w:p>
          <w:p w14:paraId="3467B97B" w14:textId="77777777" w:rsidR="004A07FA" w:rsidRPr="005F4C9D" w:rsidRDefault="00C278EF" w:rsidP="005F4C9D">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 xml:space="preserve">Изучение биомаркеров атерогенеза, системного и миокардиального воспаления, </w:t>
            </w:r>
            <w:r w:rsidR="004F2B5E" w:rsidRPr="005F4C9D">
              <w:rPr>
                <w:rFonts w:ascii="Times New Roman" w:hAnsi="Times New Roman" w:cs="Times New Roman"/>
                <w:sz w:val="24"/>
                <w:szCs w:val="24"/>
                <w:lang w:val="ru-RU"/>
              </w:rPr>
              <w:t>эндотелиальной дисфункции</w:t>
            </w:r>
            <w:r w:rsidRPr="005F4C9D">
              <w:rPr>
                <w:rFonts w:ascii="Times New Roman" w:hAnsi="Times New Roman" w:cs="Times New Roman"/>
                <w:sz w:val="24"/>
                <w:szCs w:val="24"/>
                <w:lang w:val="ru-RU"/>
              </w:rPr>
              <w:t xml:space="preserve">, дисфункции миокарда позволит внести вклад в процесс </w:t>
            </w:r>
            <w:r w:rsidRPr="005F4C9D">
              <w:rPr>
                <w:rFonts w:ascii="Times New Roman" w:hAnsi="Times New Roman" w:cs="Times New Roman"/>
                <w:sz w:val="24"/>
                <w:szCs w:val="24"/>
                <w:lang w:val="ru-RU"/>
              </w:rPr>
              <w:lastRenderedPageBreak/>
              <w:t xml:space="preserve">понимания последствий персонального подхода к назначению статинов пациентам </w:t>
            </w:r>
            <w:r w:rsidR="004F2B5E" w:rsidRPr="005F4C9D">
              <w:rPr>
                <w:rFonts w:ascii="Times New Roman" w:hAnsi="Times New Roman" w:cs="Times New Roman"/>
                <w:sz w:val="24"/>
                <w:szCs w:val="24"/>
                <w:lang w:val="ru-RU"/>
              </w:rPr>
              <w:t>А</w:t>
            </w:r>
            <w:r w:rsidRPr="005F4C9D">
              <w:rPr>
                <w:rFonts w:ascii="Times New Roman" w:hAnsi="Times New Roman" w:cs="Times New Roman"/>
                <w:sz w:val="24"/>
                <w:szCs w:val="24"/>
                <w:lang w:val="ru-RU"/>
              </w:rPr>
              <w:t xml:space="preserve">зербайджанской национальности. </w:t>
            </w:r>
          </w:p>
        </w:tc>
      </w:tr>
      <w:tr w:rsidR="005034FA" w:rsidRPr="003D0CF2" w14:paraId="710720C6" w14:textId="77777777" w:rsidTr="00D82648">
        <w:tc>
          <w:tcPr>
            <w:tcW w:w="3266" w:type="dxa"/>
            <w:shd w:val="clear" w:color="auto" w:fill="FFFFFF" w:themeFill="background1"/>
          </w:tcPr>
          <w:p w14:paraId="5A197084"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Maddi və texniki imkanlar</w:t>
            </w:r>
          </w:p>
        </w:tc>
        <w:tc>
          <w:tcPr>
            <w:tcW w:w="6765" w:type="dxa"/>
          </w:tcPr>
          <w:p w14:paraId="1CFE5012" w14:textId="77777777" w:rsidR="005034FA" w:rsidRPr="005F4C9D" w:rsidRDefault="005034FA" w:rsidP="00907060">
            <w:pPr>
              <w:jc w:val="both"/>
              <w:rPr>
                <w:rFonts w:ascii="Times New Roman" w:hAnsi="Times New Roman" w:cs="Times New Roman"/>
                <w:sz w:val="24"/>
                <w:szCs w:val="24"/>
                <w:lang w:val="az-Latn-AZ"/>
              </w:rPr>
            </w:pPr>
          </w:p>
          <w:p w14:paraId="63528D64" w14:textId="77777777" w:rsidR="005034FA" w:rsidRPr="005F4C9D" w:rsidRDefault="005034FA" w:rsidP="00907060">
            <w:pPr>
              <w:jc w:val="both"/>
              <w:rPr>
                <w:rFonts w:ascii="Times New Roman" w:hAnsi="Times New Roman" w:cs="Times New Roman"/>
                <w:sz w:val="24"/>
                <w:szCs w:val="24"/>
                <w:lang w:val="az-Latn-AZ"/>
              </w:rPr>
            </w:pPr>
          </w:p>
        </w:tc>
      </w:tr>
      <w:tr w:rsidR="003E0A35" w:rsidRPr="00723D44" w14:paraId="1AAB9EF7" w14:textId="77777777" w:rsidTr="00D82648">
        <w:tc>
          <w:tcPr>
            <w:tcW w:w="3266" w:type="dxa"/>
            <w:shd w:val="clear" w:color="auto" w:fill="FFFFFF" w:themeFill="background1"/>
          </w:tcPr>
          <w:p w14:paraId="398137E7" w14:textId="77777777" w:rsidR="003E0A35" w:rsidRPr="00F7291C" w:rsidRDefault="003E0A3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Tədqiqatın yerinə yetririləcəsyi yer</w:t>
            </w:r>
          </w:p>
        </w:tc>
        <w:tc>
          <w:tcPr>
            <w:tcW w:w="6765" w:type="dxa"/>
          </w:tcPr>
          <w:p w14:paraId="2D4A6905" w14:textId="77777777" w:rsidR="003E0A35" w:rsidRPr="005F4C9D" w:rsidRDefault="00E57586" w:rsidP="00E57586">
            <w:pPr>
              <w:jc w:val="both"/>
              <w:rPr>
                <w:rFonts w:ascii="Times New Roman" w:hAnsi="Times New Roman" w:cs="Times New Roman"/>
                <w:sz w:val="24"/>
                <w:szCs w:val="24"/>
                <w:lang w:val="az-Latn-AZ"/>
              </w:rPr>
            </w:pPr>
            <w:r>
              <w:rPr>
                <w:rFonts w:ascii="Times New Roman" w:hAnsi="Times New Roman" w:cs="Times New Roman"/>
                <w:sz w:val="24"/>
                <w:szCs w:val="24"/>
                <w:lang w:val="ru-RU"/>
              </w:rPr>
              <w:t>ЦКБ</w:t>
            </w:r>
            <w:r w:rsidR="00EC7C56" w:rsidRPr="005F4C9D">
              <w:rPr>
                <w:rFonts w:ascii="Times New Roman" w:hAnsi="Times New Roman" w:cs="Times New Roman"/>
                <w:sz w:val="24"/>
                <w:szCs w:val="24"/>
                <w:lang w:val="az-Latn-AZ"/>
              </w:rPr>
              <w:t xml:space="preserve">, </w:t>
            </w:r>
            <w:r>
              <w:rPr>
                <w:rFonts w:ascii="Times New Roman" w:hAnsi="Times New Roman" w:cs="Times New Roman"/>
                <w:sz w:val="24"/>
                <w:szCs w:val="24"/>
                <w:lang w:val="ru-RU"/>
              </w:rPr>
              <w:t>УТК</w:t>
            </w:r>
            <w:r w:rsidRPr="00E57586">
              <w:rPr>
                <w:rFonts w:ascii="Times New Roman" w:hAnsi="Times New Roman" w:cs="Times New Roman"/>
                <w:sz w:val="24"/>
                <w:szCs w:val="24"/>
              </w:rPr>
              <w:t xml:space="preserve"> </w:t>
            </w:r>
            <w:r>
              <w:rPr>
                <w:rFonts w:ascii="Times New Roman" w:hAnsi="Times New Roman" w:cs="Times New Roman"/>
                <w:sz w:val="24"/>
                <w:szCs w:val="24"/>
                <w:lang w:val="ru-RU"/>
              </w:rPr>
              <w:t>АМУ</w:t>
            </w:r>
            <w:r w:rsidR="0064383E" w:rsidRPr="005F4C9D">
              <w:rPr>
                <w:rFonts w:ascii="Times New Roman" w:hAnsi="Times New Roman" w:cs="Times New Roman"/>
                <w:sz w:val="24"/>
                <w:szCs w:val="24"/>
                <w:lang w:val="az-Latn-AZ"/>
              </w:rPr>
              <w:t>, Ege Universitesi</w:t>
            </w:r>
          </w:p>
        </w:tc>
      </w:tr>
      <w:tr w:rsidR="005034FA" w:rsidRPr="00894C05" w14:paraId="19DAAF1D" w14:textId="77777777" w:rsidTr="00D82648">
        <w:tc>
          <w:tcPr>
            <w:tcW w:w="3266" w:type="dxa"/>
            <w:shd w:val="clear" w:color="auto" w:fill="FFFFFF" w:themeFill="background1"/>
          </w:tcPr>
          <w:p w14:paraId="44FE1B68"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w:t>
            </w:r>
            <w:r w:rsidR="00211DC9" w:rsidRPr="00F7291C">
              <w:rPr>
                <w:rFonts w:ascii="Times New Roman" w:hAnsi="Times New Roman" w:cs="Times New Roman"/>
                <w:b/>
                <w:i/>
                <w:sz w:val="24"/>
                <w:szCs w:val="24"/>
                <w:lang w:val="az-Latn-AZ"/>
              </w:rPr>
              <w:t>ə</w:t>
            </w:r>
            <w:r w:rsidRPr="00F7291C">
              <w:rPr>
                <w:rFonts w:ascii="Times New Roman" w:hAnsi="Times New Roman" w:cs="Times New Roman"/>
                <w:b/>
                <w:i/>
                <w:sz w:val="24"/>
                <w:szCs w:val="24"/>
                <w:lang w:val="az-Latn-AZ"/>
              </w:rPr>
              <w:t xml:space="preserve"> </w:t>
            </w:r>
            <w:r w:rsidR="00211DC9" w:rsidRPr="00F7291C">
              <w:rPr>
                <w:rFonts w:ascii="Times New Roman" w:hAnsi="Times New Roman" w:cs="Times New Roman"/>
                <w:b/>
                <w:i/>
                <w:sz w:val="24"/>
                <w:szCs w:val="24"/>
                <w:lang w:val="az-Latn-AZ"/>
              </w:rPr>
              <w:t>başlama vaxtı</w:t>
            </w:r>
          </w:p>
        </w:tc>
        <w:tc>
          <w:tcPr>
            <w:tcW w:w="6765" w:type="dxa"/>
          </w:tcPr>
          <w:p w14:paraId="636E4F07" w14:textId="77777777" w:rsidR="005034FA" w:rsidRPr="005F4C9D" w:rsidRDefault="00C278EF" w:rsidP="005E6937">
            <w:p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2021</w:t>
            </w:r>
          </w:p>
        </w:tc>
      </w:tr>
      <w:tr w:rsidR="00211DC9" w:rsidRPr="00894C05" w14:paraId="5F7FA564" w14:textId="77777777" w:rsidTr="00D82648">
        <w:tc>
          <w:tcPr>
            <w:tcW w:w="3266" w:type="dxa"/>
            <w:shd w:val="clear" w:color="auto" w:fill="FFFFFF" w:themeFill="background1"/>
          </w:tcPr>
          <w:p w14:paraId="757CB0C4" w14:textId="77777777" w:rsidR="00211DC9" w:rsidRPr="00F7291C" w:rsidRDefault="00211DC9"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bitirmə vaxtı</w:t>
            </w:r>
          </w:p>
        </w:tc>
        <w:tc>
          <w:tcPr>
            <w:tcW w:w="6765" w:type="dxa"/>
          </w:tcPr>
          <w:p w14:paraId="4B96491C" w14:textId="77777777" w:rsidR="00211DC9" w:rsidRPr="005F4C9D" w:rsidRDefault="00C278EF" w:rsidP="0064383E">
            <w:p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202</w:t>
            </w:r>
            <w:r w:rsidR="0064383E" w:rsidRPr="005F4C9D">
              <w:rPr>
                <w:rFonts w:ascii="Times New Roman" w:hAnsi="Times New Roman" w:cs="Times New Roman"/>
                <w:sz w:val="24"/>
                <w:szCs w:val="24"/>
                <w:lang w:val="az-Latn-AZ"/>
              </w:rPr>
              <w:t>4</w:t>
            </w:r>
          </w:p>
        </w:tc>
      </w:tr>
      <w:tr w:rsidR="00211DC9" w:rsidRPr="00894C05" w14:paraId="07839FD1" w14:textId="77777777" w:rsidTr="00D82648">
        <w:tc>
          <w:tcPr>
            <w:tcW w:w="3266" w:type="dxa"/>
            <w:shd w:val="clear" w:color="auto" w:fill="FFFFFF" w:themeFill="background1"/>
          </w:tcPr>
          <w:p w14:paraId="3EF8CE96" w14:textId="77777777" w:rsidR="00211DC9" w:rsidRPr="00F7291C" w:rsidRDefault="00211DC9"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müddəti</w:t>
            </w:r>
          </w:p>
        </w:tc>
        <w:tc>
          <w:tcPr>
            <w:tcW w:w="6765" w:type="dxa"/>
          </w:tcPr>
          <w:p w14:paraId="6A1A217D" w14:textId="77777777" w:rsidR="00211DC9" w:rsidRPr="005F4C9D" w:rsidRDefault="0064383E" w:rsidP="005E6937">
            <w:p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3</w:t>
            </w:r>
            <w:r w:rsidR="005E6937" w:rsidRPr="005F4C9D">
              <w:rPr>
                <w:rFonts w:ascii="Times New Roman" w:hAnsi="Times New Roman" w:cs="Times New Roman"/>
                <w:sz w:val="24"/>
                <w:szCs w:val="24"/>
                <w:lang w:val="az-Latn-AZ"/>
              </w:rPr>
              <w:t xml:space="preserve"> il</w:t>
            </w:r>
          </w:p>
        </w:tc>
      </w:tr>
      <w:tr w:rsidR="005034FA" w:rsidRPr="0095097B" w14:paraId="4A4EBABC" w14:textId="77777777" w:rsidTr="00C278EF">
        <w:trPr>
          <w:trHeight w:val="1771"/>
        </w:trPr>
        <w:tc>
          <w:tcPr>
            <w:tcW w:w="3266" w:type="dxa"/>
            <w:shd w:val="clear" w:color="auto" w:fill="FFFFFF" w:themeFill="background1"/>
          </w:tcPr>
          <w:p w14:paraId="5F96BB83"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mərhələləri</w:t>
            </w:r>
          </w:p>
        </w:tc>
        <w:tc>
          <w:tcPr>
            <w:tcW w:w="6765" w:type="dxa"/>
          </w:tcPr>
          <w:p w14:paraId="34A47F56" w14:textId="77777777" w:rsidR="00C278EF" w:rsidRPr="005F4C9D" w:rsidRDefault="00C278EF" w:rsidP="00C278EF">
            <w:pPr>
              <w:jc w:val="both"/>
              <w:rPr>
                <w:rFonts w:ascii="Times New Roman" w:hAnsi="Times New Roman" w:cs="Times New Roman"/>
                <w:sz w:val="24"/>
                <w:szCs w:val="24"/>
                <w:lang w:val="ru-RU"/>
              </w:rPr>
            </w:pPr>
            <w:r w:rsidRPr="005F4C9D">
              <w:rPr>
                <w:rFonts w:ascii="Times New Roman" w:hAnsi="Times New Roman" w:cs="Times New Roman"/>
                <w:sz w:val="24"/>
                <w:szCs w:val="24"/>
                <w:lang w:val="ru-RU"/>
              </w:rPr>
              <w:t>2021</w:t>
            </w:r>
            <w:r w:rsidR="0064383E" w:rsidRPr="005F4C9D">
              <w:rPr>
                <w:rFonts w:ascii="Times New Roman" w:hAnsi="Times New Roman" w:cs="Times New Roman"/>
                <w:sz w:val="24"/>
                <w:szCs w:val="24"/>
                <w:lang w:val="ru-RU"/>
              </w:rPr>
              <w:t>/22</w:t>
            </w:r>
            <w:r w:rsidRPr="005F4C9D">
              <w:rPr>
                <w:rFonts w:ascii="Times New Roman" w:hAnsi="Times New Roman" w:cs="Times New Roman"/>
                <w:sz w:val="24"/>
                <w:szCs w:val="24"/>
                <w:lang w:val="ru-RU"/>
              </w:rPr>
              <w:t xml:space="preserve"> – обзор литературы, освоение методик, набор материала, </w:t>
            </w:r>
            <w:r w:rsidR="0064383E" w:rsidRPr="005F4C9D">
              <w:rPr>
                <w:rFonts w:ascii="Times New Roman" w:hAnsi="Times New Roman" w:cs="Times New Roman"/>
                <w:sz w:val="24"/>
                <w:szCs w:val="24"/>
                <w:lang w:val="ru-RU"/>
              </w:rPr>
              <w:t xml:space="preserve">первичный </w:t>
            </w:r>
            <w:r w:rsidRPr="005F4C9D">
              <w:rPr>
                <w:rFonts w:ascii="Times New Roman" w:hAnsi="Times New Roman" w:cs="Times New Roman"/>
                <w:sz w:val="24"/>
                <w:szCs w:val="24"/>
                <w:lang w:val="ru-RU"/>
              </w:rPr>
              <w:t>стат</w:t>
            </w:r>
            <w:r w:rsidR="0064383E" w:rsidRPr="005F4C9D">
              <w:rPr>
                <w:rFonts w:ascii="Times New Roman" w:hAnsi="Times New Roman" w:cs="Times New Roman"/>
                <w:sz w:val="24"/>
                <w:szCs w:val="24"/>
                <w:lang w:val="ru-RU"/>
              </w:rPr>
              <w:t xml:space="preserve">истический </w:t>
            </w:r>
            <w:r w:rsidRPr="005F4C9D">
              <w:rPr>
                <w:rFonts w:ascii="Times New Roman" w:hAnsi="Times New Roman" w:cs="Times New Roman"/>
                <w:sz w:val="24"/>
                <w:szCs w:val="24"/>
                <w:lang w:val="ru-RU"/>
              </w:rPr>
              <w:t xml:space="preserve">анализ, написание статей, </w:t>
            </w:r>
            <w:r w:rsidR="0064383E" w:rsidRPr="005F4C9D">
              <w:rPr>
                <w:rFonts w:ascii="Times New Roman" w:hAnsi="Times New Roman" w:cs="Times New Roman"/>
                <w:sz w:val="24"/>
                <w:szCs w:val="24"/>
                <w:lang w:val="ru-RU"/>
              </w:rPr>
              <w:t>презентация результатов на научных конференциях;</w:t>
            </w:r>
          </w:p>
          <w:p w14:paraId="25B5CB8E" w14:textId="77777777" w:rsidR="005E6937" w:rsidRPr="005F4C9D" w:rsidRDefault="00C278EF" w:rsidP="0064383E">
            <w:pPr>
              <w:jc w:val="both"/>
              <w:rPr>
                <w:rFonts w:ascii="Times New Roman" w:hAnsi="Times New Roman" w:cs="Times New Roman"/>
                <w:sz w:val="24"/>
                <w:szCs w:val="24"/>
                <w:lang w:val="az-Latn-AZ"/>
              </w:rPr>
            </w:pPr>
            <w:r w:rsidRPr="005F4C9D">
              <w:rPr>
                <w:rFonts w:ascii="Times New Roman" w:hAnsi="Times New Roman" w:cs="Times New Roman"/>
                <w:sz w:val="24"/>
                <w:szCs w:val="24"/>
                <w:lang w:val="ru-RU"/>
              </w:rPr>
              <w:t>2023</w:t>
            </w:r>
            <w:r w:rsidR="0064383E" w:rsidRPr="005F4C9D">
              <w:rPr>
                <w:rFonts w:ascii="Times New Roman" w:hAnsi="Times New Roman" w:cs="Times New Roman"/>
                <w:sz w:val="24"/>
                <w:szCs w:val="24"/>
                <w:lang w:val="ru-RU"/>
              </w:rPr>
              <w:t xml:space="preserve">/24 </w:t>
            </w:r>
            <w:r w:rsidRPr="005F4C9D">
              <w:rPr>
                <w:rFonts w:ascii="Times New Roman" w:hAnsi="Times New Roman" w:cs="Times New Roman"/>
                <w:sz w:val="24"/>
                <w:szCs w:val="24"/>
                <w:lang w:val="ru-RU"/>
              </w:rPr>
              <w:t xml:space="preserve">– </w:t>
            </w:r>
            <w:r w:rsidR="0064383E" w:rsidRPr="005F4C9D">
              <w:rPr>
                <w:rFonts w:ascii="Times New Roman" w:hAnsi="Times New Roman" w:cs="Times New Roman"/>
                <w:sz w:val="24"/>
                <w:szCs w:val="24"/>
                <w:lang w:val="ru-RU"/>
              </w:rPr>
              <w:t xml:space="preserve">окончательный статистический анализ, </w:t>
            </w:r>
            <w:r w:rsidRPr="005F4C9D">
              <w:rPr>
                <w:rFonts w:ascii="Times New Roman" w:hAnsi="Times New Roman" w:cs="Times New Roman"/>
                <w:sz w:val="24"/>
                <w:szCs w:val="24"/>
                <w:lang w:val="ru-RU"/>
              </w:rPr>
              <w:t xml:space="preserve">написание статей, </w:t>
            </w:r>
            <w:r w:rsidR="0064383E" w:rsidRPr="005F4C9D">
              <w:rPr>
                <w:rFonts w:ascii="Times New Roman" w:hAnsi="Times New Roman" w:cs="Times New Roman"/>
                <w:sz w:val="24"/>
                <w:szCs w:val="24"/>
                <w:lang w:val="ru-RU"/>
              </w:rPr>
              <w:t xml:space="preserve">оформление диссертации, апробация, </w:t>
            </w:r>
            <w:r w:rsidRPr="005F4C9D">
              <w:rPr>
                <w:rFonts w:ascii="Times New Roman" w:hAnsi="Times New Roman" w:cs="Times New Roman"/>
                <w:sz w:val="24"/>
                <w:szCs w:val="24"/>
                <w:lang w:val="ru-RU"/>
              </w:rPr>
              <w:t>защита</w:t>
            </w:r>
            <w:r w:rsidR="0064383E" w:rsidRPr="005F4C9D">
              <w:rPr>
                <w:rFonts w:ascii="Times New Roman" w:hAnsi="Times New Roman" w:cs="Times New Roman"/>
                <w:sz w:val="24"/>
                <w:szCs w:val="24"/>
                <w:lang w:val="ru-RU"/>
              </w:rPr>
              <w:t>.</w:t>
            </w:r>
          </w:p>
        </w:tc>
      </w:tr>
      <w:tr w:rsidR="005034FA" w:rsidRPr="003D0CF2" w14:paraId="7FA5C68E" w14:textId="77777777" w:rsidTr="00D82648">
        <w:tc>
          <w:tcPr>
            <w:tcW w:w="3266" w:type="dxa"/>
            <w:shd w:val="clear" w:color="auto" w:fill="FFFFFF" w:themeFill="background1"/>
          </w:tcPr>
          <w:p w14:paraId="495EA852"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Ədəbiyyat</w:t>
            </w:r>
          </w:p>
        </w:tc>
        <w:tc>
          <w:tcPr>
            <w:tcW w:w="6765" w:type="dxa"/>
          </w:tcPr>
          <w:p w14:paraId="4F6C2C74" w14:textId="77777777" w:rsidR="00C278EF" w:rsidRPr="005F4C9D" w:rsidRDefault="00C278EF" w:rsidP="00B77424">
            <w:pPr>
              <w:jc w:val="both"/>
              <w:rPr>
                <w:rFonts w:ascii="Times New Roman" w:hAnsi="Times New Roman" w:cs="Times New Roman"/>
                <w:sz w:val="24"/>
                <w:szCs w:val="24"/>
                <w:shd w:val="clear" w:color="auto" w:fill="FFFFFF"/>
                <w:lang w:val="az-Latn-AZ"/>
              </w:rPr>
            </w:pPr>
            <w:r w:rsidRPr="005F4C9D">
              <w:rPr>
                <w:rFonts w:ascii="Times New Roman" w:hAnsi="Times New Roman" w:cs="Times New Roman"/>
                <w:sz w:val="24"/>
                <w:szCs w:val="24"/>
                <w:lang w:val="az-Latn-AZ"/>
              </w:rPr>
              <w:t xml:space="preserve">1. </w:t>
            </w:r>
            <w:r w:rsidRPr="005F4C9D">
              <w:rPr>
                <w:rFonts w:ascii="Times New Roman" w:hAnsi="Times New Roman" w:cs="Times New Roman"/>
                <w:sz w:val="24"/>
                <w:szCs w:val="24"/>
                <w:shd w:val="clear" w:color="auto" w:fill="FFFFFF"/>
                <w:lang w:val="az-Latn-AZ"/>
              </w:rPr>
              <w:t>Mach F., Baigent C., Catapano A.L., Koskinas K.С., Casula M., Badimon L., Chapman M.J., De Backer G.G., Delgado V., Ference B.А., Graham I.М., Halliday A., Landmesser U., Mihaylova B., Pedersen T.R., Riccardi G., Richter D.J., Sabatine M.S., Taskinen M., Tokgozoglu L., Wiklund O. 2019 Рекомендации ESC/EAS по лечению дислипидемий: модификация липидов для снижения сердечно-сосудистого риска. </w:t>
            </w:r>
            <w:r w:rsidRPr="005F4C9D">
              <w:rPr>
                <w:rFonts w:ascii="Times New Roman" w:hAnsi="Times New Roman" w:cs="Times New Roman"/>
                <w:i/>
                <w:iCs/>
                <w:sz w:val="24"/>
                <w:szCs w:val="24"/>
                <w:shd w:val="clear" w:color="auto" w:fill="FFFFFF"/>
                <w:lang w:val="az-Latn-AZ"/>
              </w:rPr>
              <w:t>Российский кардиологический журнал</w:t>
            </w:r>
            <w:r w:rsidRPr="005F4C9D">
              <w:rPr>
                <w:rFonts w:ascii="Times New Roman" w:hAnsi="Times New Roman" w:cs="Times New Roman"/>
                <w:sz w:val="24"/>
                <w:szCs w:val="24"/>
                <w:shd w:val="clear" w:color="auto" w:fill="FFFFFF"/>
                <w:lang w:val="az-Latn-AZ"/>
              </w:rPr>
              <w:t>.</w:t>
            </w:r>
            <w:r w:rsidR="00441055" w:rsidRPr="005F4C9D">
              <w:rPr>
                <w:rFonts w:ascii="Times New Roman" w:hAnsi="Times New Roman" w:cs="Times New Roman"/>
                <w:sz w:val="24"/>
                <w:szCs w:val="24"/>
                <w:shd w:val="clear" w:color="auto" w:fill="FFFFFF"/>
                <w:lang w:val="az-Latn-AZ"/>
              </w:rPr>
              <w:t xml:space="preserve"> </w:t>
            </w:r>
            <w:r w:rsidR="00433E78" w:rsidRPr="005F4C9D">
              <w:rPr>
                <w:rFonts w:ascii="Times New Roman" w:hAnsi="Times New Roman" w:cs="Times New Roman"/>
                <w:sz w:val="24"/>
                <w:szCs w:val="24"/>
                <w:shd w:val="clear" w:color="auto" w:fill="FFFFFF"/>
                <w:lang w:val="az-Latn-AZ"/>
              </w:rPr>
              <w:t>2</w:t>
            </w:r>
            <w:r w:rsidRPr="005F4C9D">
              <w:rPr>
                <w:rFonts w:ascii="Times New Roman" w:hAnsi="Times New Roman" w:cs="Times New Roman"/>
                <w:sz w:val="24"/>
                <w:szCs w:val="24"/>
                <w:shd w:val="clear" w:color="auto" w:fill="FFFFFF"/>
                <w:lang w:val="az-Latn-AZ"/>
              </w:rPr>
              <w:t>020;25(5):3826.</w:t>
            </w:r>
            <w:r w:rsidR="00BA348C" w:rsidRPr="005F4C9D">
              <w:rPr>
                <w:rFonts w:ascii="Arial" w:hAnsi="Arial" w:cs="Arial"/>
                <w:color w:val="4D5156"/>
                <w:sz w:val="24"/>
                <w:szCs w:val="24"/>
                <w:shd w:val="clear" w:color="auto" w:fill="FFFFFF"/>
              </w:rPr>
              <w:t xml:space="preserve"> </w:t>
            </w:r>
            <w:r w:rsidR="00BA348C" w:rsidRPr="005F4C9D">
              <w:rPr>
                <w:rFonts w:ascii="Times New Roman" w:hAnsi="Times New Roman" w:cs="Times New Roman"/>
                <w:sz w:val="24"/>
                <w:szCs w:val="24"/>
                <w:shd w:val="clear" w:color="auto" w:fill="FFFFFF"/>
              </w:rPr>
              <w:t>doi:10.15829/1560-4071-2020-​3826.</w:t>
            </w:r>
          </w:p>
          <w:p w14:paraId="03F22FBE" w14:textId="77777777" w:rsidR="000A40D4" w:rsidRPr="00D8504A" w:rsidRDefault="00C278EF" w:rsidP="000A40D4">
            <w:pPr>
              <w:shd w:val="clear" w:color="auto" w:fill="FFFFFF"/>
              <w:tabs>
                <w:tab w:val="num" w:pos="720"/>
              </w:tabs>
              <w:rPr>
                <w:rFonts w:ascii="Times New Roman" w:eastAsia="Times New Roman" w:hAnsi="Times New Roman" w:cs="Times New Roman"/>
                <w:sz w:val="24"/>
                <w:szCs w:val="24"/>
                <w:lang w:val="az-Latn-AZ" w:eastAsia="ru-RU"/>
              </w:rPr>
            </w:pPr>
            <w:r w:rsidRPr="005F4C9D">
              <w:rPr>
                <w:rFonts w:ascii="Times New Roman" w:hAnsi="Times New Roman" w:cs="Times New Roman"/>
                <w:sz w:val="24"/>
                <w:szCs w:val="24"/>
                <w:shd w:val="clear" w:color="auto" w:fill="FFFFFF"/>
                <w:lang w:val="az-Latn-AZ"/>
              </w:rPr>
              <w:t xml:space="preserve">2. ESC/EAS Guidelines for the Management of Dyslipidaemias: Lipid Modification to Reduce Cardiovascular Risk. Atherosclerosis. </w:t>
            </w:r>
            <w:r w:rsidRPr="00D8504A">
              <w:rPr>
                <w:rFonts w:ascii="Times New Roman" w:hAnsi="Times New Roman" w:cs="Times New Roman"/>
                <w:sz w:val="24"/>
                <w:szCs w:val="24"/>
                <w:shd w:val="clear" w:color="auto" w:fill="FFFFFF"/>
                <w:lang w:val="az-Latn-AZ"/>
              </w:rPr>
              <w:t>2019 Nov;290:140-205</w:t>
            </w:r>
            <w:r w:rsidR="00C977C4" w:rsidRPr="00D8504A">
              <w:rPr>
                <w:rFonts w:ascii="Times New Roman" w:eastAsia="Times New Roman" w:hAnsi="Times New Roman" w:cs="Times New Roman"/>
                <w:sz w:val="24"/>
                <w:szCs w:val="24"/>
                <w:lang w:val="az-Latn-AZ" w:eastAsia="ru-RU"/>
              </w:rPr>
              <w:t>.</w:t>
            </w:r>
          </w:p>
          <w:p w14:paraId="7D1E3814" w14:textId="77777777" w:rsidR="00C278EF" w:rsidRPr="00D8504A" w:rsidRDefault="00C977C4" w:rsidP="000A40D4">
            <w:pPr>
              <w:shd w:val="clear" w:color="auto" w:fill="FFFFFF"/>
              <w:tabs>
                <w:tab w:val="num" w:pos="720"/>
              </w:tabs>
              <w:rPr>
                <w:rFonts w:ascii="Times New Roman" w:hAnsi="Times New Roman" w:cs="Times New Roman"/>
                <w:sz w:val="24"/>
                <w:szCs w:val="24"/>
                <w:shd w:val="clear" w:color="auto" w:fill="FFFFFF"/>
                <w:lang w:val="az-Latn-AZ"/>
              </w:rPr>
            </w:pPr>
            <w:r w:rsidRPr="00D8504A">
              <w:rPr>
                <w:rFonts w:ascii="Times New Roman" w:eastAsia="Times New Roman" w:hAnsi="Times New Roman" w:cs="Times New Roman"/>
                <w:sz w:val="24"/>
                <w:szCs w:val="24"/>
                <w:shd w:val="clear" w:color="auto" w:fill="FFFFFF"/>
                <w:lang w:val="az-Latn-AZ" w:eastAsia="ru-RU"/>
              </w:rPr>
              <w:t>doi: 10.1016/j.atherosclerosis.2019.08.014. Epub 2019 Aug 31.</w:t>
            </w:r>
          </w:p>
          <w:p w14:paraId="0B5A4FFB" w14:textId="77777777" w:rsidR="00C278EF" w:rsidRPr="005F4C9D" w:rsidRDefault="00C278EF" w:rsidP="00B77424">
            <w:pPr>
              <w:jc w:val="both"/>
              <w:rPr>
                <w:rFonts w:ascii="Times New Roman" w:hAnsi="Times New Roman" w:cs="Times New Roman"/>
                <w:sz w:val="24"/>
                <w:szCs w:val="24"/>
                <w:shd w:val="clear" w:color="auto" w:fill="FFFFFF"/>
                <w:lang w:val="ru-RU"/>
              </w:rPr>
            </w:pPr>
            <w:r w:rsidRPr="00D8504A">
              <w:rPr>
                <w:rFonts w:ascii="Times New Roman" w:hAnsi="Times New Roman" w:cs="Times New Roman"/>
                <w:sz w:val="24"/>
                <w:szCs w:val="24"/>
                <w:shd w:val="clear" w:color="auto" w:fill="FFFFFF"/>
                <w:lang w:val="az-Latn-AZ"/>
              </w:rPr>
              <w:t>3.  Дядык А.И., Куглер Т.Е., Сулиман Ю.В.</w:t>
            </w:r>
            <w:r w:rsidR="000A40D4" w:rsidRPr="005F4C9D">
              <w:rPr>
                <w:rFonts w:ascii="Times New Roman" w:hAnsi="Times New Roman" w:cs="Times New Roman"/>
                <w:sz w:val="24"/>
                <w:szCs w:val="24"/>
                <w:shd w:val="clear" w:color="auto" w:fill="FFFFFF"/>
                <w:lang w:val="az-Latn-AZ"/>
              </w:rPr>
              <w:t xml:space="preserve"> и др.</w:t>
            </w:r>
            <w:r w:rsidR="000A40D4" w:rsidRPr="00D8504A">
              <w:rPr>
                <w:rFonts w:ascii="Times New Roman" w:hAnsi="Times New Roman" w:cs="Times New Roman"/>
                <w:sz w:val="24"/>
                <w:szCs w:val="24"/>
                <w:shd w:val="clear" w:color="auto" w:fill="FFFFFF"/>
                <w:lang w:val="az-Latn-AZ"/>
              </w:rPr>
              <w:t xml:space="preserve"> </w:t>
            </w:r>
            <w:r w:rsidRPr="005F4C9D">
              <w:rPr>
                <w:rFonts w:ascii="Times New Roman" w:hAnsi="Times New Roman" w:cs="Times New Roman"/>
                <w:sz w:val="24"/>
                <w:szCs w:val="24"/>
                <w:shd w:val="clear" w:color="auto" w:fill="FFFFFF"/>
                <w:lang w:val="ru-RU"/>
              </w:rPr>
              <w:t>Побочные эффекты статинов: механизмы развития, диагностика, профилактика и лечение.</w:t>
            </w:r>
            <w:r w:rsidRPr="005F4C9D">
              <w:rPr>
                <w:rFonts w:ascii="Times New Roman" w:hAnsi="Times New Roman" w:cs="Times New Roman"/>
                <w:sz w:val="24"/>
                <w:szCs w:val="24"/>
                <w:shd w:val="clear" w:color="auto" w:fill="FFFFFF"/>
              </w:rPr>
              <w:t> </w:t>
            </w:r>
            <w:r w:rsidRPr="005F4C9D">
              <w:rPr>
                <w:rFonts w:ascii="Times New Roman" w:hAnsi="Times New Roman" w:cs="Times New Roman"/>
                <w:i/>
                <w:iCs/>
                <w:sz w:val="24"/>
                <w:szCs w:val="24"/>
                <w:shd w:val="clear" w:color="auto" w:fill="FFFFFF"/>
                <w:lang w:val="ru-RU"/>
              </w:rPr>
              <w:t>Архивъ внутренней медицины</w:t>
            </w:r>
            <w:r w:rsidRPr="005F4C9D">
              <w:rPr>
                <w:rFonts w:ascii="Times New Roman" w:hAnsi="Times New Roman" w:cs="Times New Roman"/>
                <w:sz w:val="24"/>
                <w:szCs w:val="24"/>
                <w:shd w:val="clear" w:color="auto" w:fill="FFFFFF"/>
                <w:lang w:val="ru-RU"/>
              </w:rPr>
              <w:t>. 2018;8(4):266-276.)</w:t>
            </w:r>
          </w:p>
          <w:p w14:paraId="22BAF546" w14:textId="77777777" w:rsidR="00C278EF" w:rsidRPr="005F4C9D" w:rsidRDefault="00C278EF" w:rsidP="00B77424">
            <w:pPr>
              <w:jc w:val="both"/>
              <w:rPr>
                <w:rFonts w:ascii="Times New Roman" w:hAnsi="Times New Roman" w:cs="Times New Roman"/>
                <w:sz w:val="24"/>
                <w:szCs w:val="24"/>
                <w:shd w:val="clear" w:color="auto" w:fill="FFFFFF"/>
              </w:rPr>
            </w:pPr>
            <w:r w:rsidRPr="005F4C9D">
              <w:rPr>
                <w:rFonts w:ascii="Times New Roman" w:hAnsi="Times New Roman" w:cs="Times New Roman"/>
                <w:sz w:val="24"/>
                <w:szCs w:val="24"/>
                <w:shd w:val="clear" w:color="auto" w:fill="FFFFFF"/>
                <w:lang w:val="ru-RU"/>
              </w:rPr>
              <w:t>4. Казаков Р.Е., Прокофьев А.Б. Пути оптимизации применения статинов: генетические факторы и терапевтический лекарственный мониторинг.</w:t>
            </w:r>
            <w:r w:rsidRPr="005F4C9D">
              <w:rPr>
                <w:rFonts w:ascii="Times New Roman" w:hAnsi="Times New Roman" w:cs="Times New Roman"/>
                <w:sz w:val="24"/>
                <w:szCs w:val="24"/>
                <w:shd w:val="clear" w:color="auto" w:fill="FFFFFF"/>
              </w:rPr>
              <w:t> </w:t>
            </w:r>
            <w:proofErr w:type="spellStart"/>
            <w:r w:rsidRPr="005F4C9D">
              <w:rPr>
                <w:rFonts w:ascii="Times New Roman" w:hAnsi="Times New Roman" w:cs="Times New Roman"/>
                <w:i/>
                <w:iCs/>
                <w:sz w:val="24"/>
                <w:szCs w:val="24"/>
                <w:shd w:val="clear" w:color="auto" w:fill="FFFFFF"/>
              </w:rPr>
              <w:t>Фармакогенетика</w:t>
            </w:r>
            <w:proofErr w:type="spellEnd"/>
            <w:r w:rsidRPr="005F4C9D">
              <w:rPr>
                <w:rFonts w:ascii="Times New Roman" w:hAnsi="Times New Roman" w:cs="Times New Roman"/>
                <w:i/>
                <w:iCs/>
                <w:sz w:val="24"/>
                <w:szCs w:val="24"/>
                <w:shd w:val="clear" w:color="auto" w:fill="FFFFFF"/>
              </w:rPr>
              <w:t xml:space="preserve"> и </w:t>
            </w:r>
            <w:proofErr w:type="spellStart"/>
            <w:r w:rsidRPr="005F4C9D">
              <w:rPr>
                <w:rFonts w:ascii="Times New Roman" w:hAnsi="Times New Roman" w:cs="Times New Roman"/>
                <w:i/>
                <w:iCs/>
                <w:sz w:val="24"/>
                <w:szCs w:val="24"/>
                <w:shd w:val="clear" w:color="auto" w:fill="FFFFFF"/>
              </w:rPr>
              <w:t>Фармакогеномика</w:t>
            </w:r>
            <w:proofErr w:type="spellEnd"/>
            <w:r w:rsidRPr="005F4C9D">
              <w:rPr>
                <w:rFonts w:ascii="Times New Roman" w:hAnsi="Times New Roman" w:cs="Times New Roman"/>
                <w:sz w:val="24"/>
                <w:szCs w:val="24"/>
                <w:shd w:val="clear" w:color="auto" w:fill="FFFFFF"/>
              </w:rPr>
              <w:t>. 2020;(1):11-18.</w:t>
            </w:r>
          </w:p>
          <w:p w14:paraId="796054E5" w14:textId="77777777" w:rsidR="007C0D9C" w:rsidRPr="005F4C9D" w:rsidRDefault="00C278EF" w:rsidP="001447BD">
            <w:pPr>
              <w:jc w:val="both"/>
              <w:rPr>
                <w:rFonts w:ascii="Times New Roman" w:hAnsi="Times New Roman" w:cs="Times New Roman"/>
                <w:sz w:val="24"/>
                <w:szCs w:val="24"/>
                <w:lang w:val="az-Latn-AZ"/>
              </w:rPr>
            </w:pPr>
            <w:r w:rsidRPr="005F4C9D">
              <w:rPr>
                <w:rFonts w:ascii="Times New Roman" w:hAnsi="Times New Roman" w:cs="Times New Roman"/>
                <w:sz w:val="24"/>
                <w:szCs w:val="24"/>
                <w:shd w:val="clear" w:color="auto" w:fill="FFFFFF"/>
              </w:rPr>
              <w:t xml:space="preserve">5. </w:t>
            </w:r>
            <w:proofErr w:type="spellStart"/>
            <w:r w:rsidRPr="005F4C9D">
              <w:rPr>
                <w:rFonts w:ascii="Times New Roman" w:hAnsi="Times New Roman" w:cs="Times New Roman"/>
                <w:sz w:val="24"/>
                <w:szCs w:val="24"/>
              </w:rPr>
              <w:t>Leonova</w:t>
            </w:r>
            <w:proofErr w:type="spellEnd"/>
            <w:r w:rsidRPr="005F4C9D">
              <w:rPr>
                <w:rFonts w:ascii="Times New Roman" w:hAnsi="Times New Roman" w:cs="Times New Roman"/>
                <w:sz w:val="24"/>
                <w:szCs w:val="24"/>
              </w:rPr>
              <w:t xml:space="preserve"> M.V., </w:t>
            </w:r>
            <w:proofErr w:type="spellStart"/>
            <w:r w:rsidRPr="005F4C9D">
              <w:rPr>
                <w:rFonts w:ascii="Times New Roman" w:hAnsi="Times New Roman" w:cs="Times New Roman"/>
                <w:sz w:val="24"/>
                <w:szCs w:val="24"/>
              </w:rPr>
              <w:t>Gaysenok</w:t>
            </w:r>
            <w:proofErr w:type="spellEnd"/>
            <w:r w:rsidRPr="005F4C9D">
              <w:rPr>
                <w:rFonts w:ascii="Times New Roman" w:hAnsi="Times New Roman" w:cs="Times New Roman"/>
                <w:sz w:val="24"/>
                <w:szCs w:val="24"/>
              </w:rPr>
              <w:t xml:space="preserve"> O.V., Leonov A.S. Statins pharmacogenetics: metabolizing enzymes and transporters polymorphisms role. </w:t>
            </w:r>
            <w:proofErr w:type="spellStart"/>
            <w:r w:rsidRPr="005F4C9D">
              <w:rPr>
                <w:rFonts w:ascii="Times New Roman" w:hAnsi="Times New Roman" w:cs="Times New Roman"/>
                <w:sz w:val="24"/>
                <w:szCs w:val="24"/>
              </w:rPr>
              <w:t>Consilium</w:t>
            </w:r>
            <w:proofErr w:type="spellEnd"/>
            <w:r w:rsidRPr="005F4C9D">
              <w:rPr>
                <w:rFonts w:ascii="Times New Roman" w:hAnsi="Times New Roman" w:cs="Times New Roman"/>
                <w:sz w:val="24"/>
                <w:szCs w:val="24"/>
              </w:rPr>
              <w:t xml:space="preserve"> </w:t>
            </w:r>
            <w:proofErr w:type="spellStart"/>
            <w:r w:rsidRPr="005F4C9D">
              <w:rPr>
                <w:rFonts w:ascii="Times New Roman" w:hAnsi="Times New Roman" w:cs="Times New Roman"/>
                <w:sz w:val="24"/>
                <w:szCs w:val="24"/>
              </w:rPr>
              <w:t>Medicum</w:t>
            </w:r>
            <w:proofErr w:type="spellEnd"/>
            <w:r w:rsidRPr="005F4C9D">
              <w:rPr>
                <w:rFonts w:ascii="Times New Roman" w:hAnsi="Times New Roman" w:cs="Times New Roman"/>
                <w:sz w:val="24"/>
                <w:szCs w:val="24"/>
              </w:rPr>
              <w:t xml:space="preserve">. 2018; 20 (10): 20–28. </w:t>
            </w:r>
            <w:r w:rsidR="00801ED4" w:rsidRPr="005F4C9D">
              <w:rPr>
                <w:rFonts w:ascii="Times New Roman" w:eastAsia="Times New Roman" w:hAnsi="Times New Roman" w:cs="Times New Roman"/>
                <w:sz w:val="24"/>
                <w:szCs w:val="24"/>
                <w:shd w:val="clear" w:color="auto" w:fill="FFFFFF"/>
                <w:lang w:eastAsia="ru-RU"/>
              </w:rPr>
              <w:t>doi:</w:t>
            </w:r>
            <w:r w:rsidRPr="005F4C9D">
              <w:rPr>
                <w:rFonts w:ascii="Times New Roman" w:hAnsi="Times New Roman" w:cs="Times New Roman"/>
                <w:sz w:val="24"/>
                <w:szCs w:val="24"/>
              </w:rPr>
              <w:t>10.26442/2075-1753_2018.10.20-28</w:t>
            </w:r>
            <w:r w:rsidR="001447BD" w:rsidRPr="005F4C9D">
              <w:rPr>
                <w:rFonts w:ascii="Times New Roman" w:hAnsi="Times New Roman" w:cs="Times New Roman"/>
                <w:sz w:val="24"/>
                <w:szCs w:val="24"/>
                <w:lang w:val="ru-RU"/>
              </w:rPr>
              <w:t>.</w:t>
            </w:r>
          </w:p>
        </w:tc>
      </w:tr>
      <w:tr w:rsidR="000678A5" w:rsidRPr="00F7291C" w14:paraId="62A3902F" w14:textId="77777777" w:rsidTr="00D82648">
        <w:tc>
          <w:tcPr>
            <w:tcW w:w="3266" w:type="dxa"/>
            <w:shd w:val="clear" w:color="auto" w:fill="FFFFFF" w:themeFill="background1"/>
          </w:tcPr>
          <w:p w14:paraId="15BF2F0C" w14:textId="77777777" w:rsidR="000678A5" w:rsidRPr="00F7291C" w:rsidRDefault="0073016B"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Tədqiqatın hazırkı vəziyyəti</w:t>
            </w:r>
          </w:p>
        </w:tc>
        <w:tc>
          <w:tcPr>
            <w:tcW w:w="6765" w:type="dxa"/>
          </w:tcPr>
          <w:p w14:paraId="627CA3C4" w14:textId="77777777" w:rsidR="000678A5" w:rsidRPr="005F4C9D" w:rsidRDefault="00882815" w:rsidP="00882815">
            <w:pPr>
              <w:jc w:val="both"/>
              <w:rPr>
                <w:rFonts w:ascii="Times New Roman" w:hAnsi="Times New Roman" w:cs="Times New Roman"/>
                <w:sz w:val="24"/>
                <w:szCs w:val="24"/>
                <w:lang w:val="az-Latn-AZ"/>
              </w:rPr>
            </w:pPr>
            <w:r>
              <w:rPr>
                <w:rFonts w:ascii="Times New Roman" w:hAnsi="Times New Roman" w:cs="Times New Roman"/>
                <w:sz w:val="24"/>
                <w:szCs w:val="24"/>
                <w:lang w:val="az-Latn-AZ"/>
              </w:rPr>
              <w:t>B</w:t>
            </w:r>
            <w:r w:rsidR="0073016B" w:rsidRPr="005F4C9D">
              <w:rPr>
                <w:rFonts w:ascii="Times New Roman" w:hAnsi="Times New Roman" w:cs="Times New Roman"/>
                <w:sz w:val="24"/>
                <w:szCs w:val="24"/>
                <w:lang w:val="az-Latn-AZ"/>
              </w:rPr>
              <w:t>aşlanma</w:t>
            </w:r>
          </w:p>
        </w:tc>
      </w:tr>
      <w:tr w:rsidR="00BD014B" w:rsidRPr="003D0CF2" w14:paraId="56DA6ACD" w14:textId="77777777" w:rsidTr="00D82648">
        <w:tc>
          <w:tcPr>
            <w:tcW w:w="3266" w:type="dxa"/>
            <w:shd w:val="clear" w:color="auto" w:fill="FFFFFF" w:themeFill="background1"/>
          </w:tcPr>
          <w:p w14:paraId="37DF5030" w14:textId="77777777" w:rsidR="00BD014B" w:rsidRPr="00F7291C" w:rsidRDefault="00BD014B"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İşlə əlaqədar çap olunan məqalələr </w:t>
            </w:r>
          </w:p>
        </w:tc>
        <w:tc>
          <w:tcPr>
            <w:tcW w:w="6765" w:type="dxa"/>
          </w:tcPr>
          <w:p w14:paraId="0D14179C" w14:textId="77777777" w:rsidR="00BD014B" w:rsidRPr="005F4C9D" w:rsidRDefault="00BD014B" w:rsidP="00907060">
            <w:pPr>
              <w:jc w:val="both"/>
              <w:rPr>
                <w:rFonts w:ascii="Times New Roman" w:hAnsi="Times New Roman" w:cs="Times New Roman"/>
                <w:sz w:val="24"/>
                <w:szCs w:val="24"/>
                <w:lang w:val="az-Latn-AZ"/>
              </w:rPr>
            </w:pPr>
          </w:p>
        </w:tc>
      </w:tr>
      <w:tr w:rsidR="00BD014B" w:rsidRPr="003D0CF2" w14:paraId="544EEB95" w14:textId="77777777" w:rsidTr="00D82648">
        <w:tc>
          <w:tcPr>
            <w:tcW w:w="3266" w:type="dxa"/>
            <w:shd w:val="clear" w:color="auto" w:fill="FFFFFF" w:themeFill="background1"/>
          </w:tcPr>
          <w:p w14:paraId="14401DFB" w14:textId="77777777" w:rsidR="00BD014B" w:rsidRPr="00F7291C" w:rsidRDefault="00BD014B" w:rsidP="00907060">
            <w:pPr>
              <w:rPr>
                <w:rFonts w:ascii="Times New Roman" w:hAnsi="Times New Roman" w:cs="Times New Roman"/>
                <w:b/>
                <w:i/>
                <w:sz w:val="24"/>
                <w:szCs w:val="24"/>
                <w:lang w:val="az-Latn-AZ"/>
              </w:rPr>
            </w:pPr>
          </w:p>
        </w:tc>
        <w:tc>
          <w:tcPr>
            <w:tcW w:w="6765" w:type="dxa"/>
          </w:tcPr>
          <w:p w14:paraId="7ACAE20C" w14:textId="77777777" w:rsidR="00BD014B" w:rsidRPr="005F4C9D" w:rsidRDefault="00BD014B" w:rsidP="00907060">
            <w:pPr>
              <w:jc w:val="both"/>
              <w:rPr>
                <w:rFonts w:ascii="Times New Roman" w:hAnsi="Times New Roman" w:cs="Times New Roman"/>
                <w:sz w:val="24"/>
                <w:szCs w:val="24"/>
                <w:lang w:val="az-Latn-AZ"/>
              </w:rPr>
            </w:pPr>
          </w:p>
        </w:tc>
      </w:tr>
      <w:tr w:rsidR="00BD014B" w:rsidRPr="003D0CF2" w14:paraId="220E0DEE" w14:textId="77777777" w:rsidTr="00D82648">
        <w:tc>
          <w:tcPr>
            <w:tcW w:w="3266" w:type="dxa"/>
            <w:shd w:val="clear" w:color="auto" w:fill="FFFFFF" w:themeFill="background1"/>
          </w:tcPr>
          <w:p w14:paraId="72B08B77" w14:textId="77777777" w:rsidR="00BD014B" w:rsidRPr="00F7291C" w:rsidRDefault="00BD014B" w:rsidP="00907060">
            <w:pPr>
              <w:rPr>
                <w:rFonts w:ascii="Times New Roman" w:hAnsi="Times New Roman" w:cs="Times New Roman"/>
                <w:b/>
                <w:i/>
                <w:sz w:val="24"/>
                <w:szCs w:val="24"/>
                <w:lang w:val="az-Latn-AZ"/>
              </w:rPr>
            </w:pPr>
          </w:p>
        </w:tc>
        <w:tc>
          <w:tcPr>
            <w:tcW w:w="6765" w:type="dxa"/>
          </w:tcPr>
          <w:p w14:paraId="79E35A59" w14:textId="77777777" w:rsidR="00BD014B" w:rsidRPr="005F4C9D" w:rsidRDefault="00BD014B" w:rsidP="00907060">
            <w:pPr>
              <w:jc w:val="both"/>
              <w:rPr>
                <w:rFonts w:ascii="Times New Roman" w:hAnsi="Times New Roman" w:cs="Times New Roman"/>
                <w:sz w:val="24"/>
                <w:szCs w:val="24"/>
                <w:lang w:val="az-Latn-AZ"/>
              </w:rPr>
            </w:pPr>
          </w:p>
        </w:tc>
      </w:tr>
      <w:tr w:rsidR="002C6F8D" w:rsidRPr="00F7291C" w14:paraId="21614865" w14:textId="77777777" w:rsidTr="00D82648">
        <w:tc>
          <w:tcPr>
            <w:tcW w:w="3266" w:type="dxa"/>
            <w:shd w:val="clear" w:color="auto" w:fill="FFFFFF" w:themeFill="background1"/>
          </w:tcPr>
          <w:p w14:paraId="10393835" w14:textId="77777777" w:rsidR="002C6F8D" w:rsidRPr="00F7291C" w:rsidRDefault="002C6F8D" w:rsidP="002C6F8D">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Abstrakt (Azərbaycanca)</w:t>
            </w:r>
          </w:p>
        </w:tc>
        <w:tc>
          <w:tcPr>
            <w:tcW w:w="6765" w:type="dxa"/>
          </w:tcPr>
          <w:p w14:paraId="7E2E0D6F" w14:textId="77777777" w:rsidR="002C6F8D" w:rsidRPr="005F4C9D" w:rsidRDefault="002C6F8D" w:rsidP="002C6F8D">
            <w:pPr>
              <w:jc w:val="both"/>
              <w:rPr>
                <w:rFonts w:ascii="Times New Roman" w:hAnsi="Times New Roman" w:cs="Times New Roman"/>
                <w:sz w:val="24"/>
                <w:szCs w:val="24"/>
                <w:lang w:val="az-Latn-AZ"/>
              </w:rPr>
            </w:pPr>
            <w:r w:rsidRPr="005F4C9D">
              <w:rPr>
                <w:rFonts w:ascii="Times New Roman" w:hAnsi="Times New Roman" w:cs="Times New Roman"/>
                <w:sz w:val="24"/>
                <w:szCs w:val="24"/>
                <w:lang w:val="az-Latn-AZ"/>
              </w:rPr>
              <w:t xml:space="preserve"> </w:t>
            </w:r>
          </w:p>
          <w:p w14:paraId="47C666C4" w14:textId="77777777" w:rsidR="002C6F8D" w:rsidRPr="005F4C9D" w:rsidRDefault="002C6F8D" w:rsidP="002C6F8D">
            <w:pPr>
              <w:jc w:val="both"/>
              <w:rPr>
                <w:rFonts w:ascii="Times New Roman" w:hAnsi="Times New Roman" w:cs="Times New Roman"/>
                <w:sz w:val="24"/>
                <w:szCs w:val="24"/>
                <w:lang w:val="az-Latn-AZ"/>
              </w:rPr>
            </w:pPr>
          </w:p>
        </w:tc>
      </w:tr>
      <w:tr w:rsidR="002C6F8D" w:rsidRPr="0030148D" w14:paraId="4A02DA77" w14:textId="77777777" w:rsidTr="00D82648">
        <w:tc>
          <w:tcPr>
            <w:tcW w:w="3266" w:type="dxa"/>
            <w:shd w:val="clear" w:color="auto" w:fill="FFFFFF" w:themeFill="background1"/>
          </w:tcPr>
          <w:p w14:paraId="2C230057"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lastRenderedPageBreak/>
              <w:t>İşin adı:</w:t>
            </w:r>
          </w:p>
        </w:tc>
        <w:tc>
          <w:tcPr>
            <w:tcW w:w="6765" w:type="dxa"/>
          </w:tcPr>
          <w:p w14:paraId="55D0E58B" w14:textId="6466AE1F" w:rsidR="002C6F8D" w:rsidRPr="005F4C9D" w:rsidRDefault="00D8504A" w:rsidP="002C6F8D">
            <w:pPr>
              <w:jc w:val="both"/>
              <w:rPr>
                <w:rFonts w:ascii="Times New Roman" w:hAnsi="Times New Roman" w:cs="Times New Roman"/>
                <w:sz w:val="24"/>
                <w:szCs w:val="24"/>
                <w:lang w:val="az-Latn-AZ"/>
              </w:rPr>
            </w:pPr>
            <w:r w:rsidRPr="00D8504A">
              <w:rPr>
                <w:rFonts w:ascii="Times New Roman" w:hAnsi="Times New Roman" w:cs="Times New Roman"/>
                <w:sz w:val="24"/>
                <w:szCs w:val="24"/>
                <w:lang w:val="az-Latn-AZ"/>
              </w:rPr>
              <w:t xml:space="preserve">Azərbaycan millətindən olan </w:t>
            </w:r>
            <w:r w:rsidR="0095097B">
              <w:rPr>
                <w:rFonts w:ascii="Times New Roman" w:hAnsi="Times New Roman" w:cs="Times New Roman"/>
                <w:sz w:val="24"/>
                <w:szCs w:val="24"/>
                <w:lang w:val="az-Latn-AZ"/>
              </w:rPr>
              <w:t>pasientlərdə</w:t>
            </w:r>
            <w:r w:rsidRPr="00D8504A">
              <w:rPr>
                <w:rFonts w:ascii="Times New Roman" w:hAnsi="Times New Roman" w:cs="Times New Roman"/>
                <w:sz w:val="24"/>
                <w:szCs w:val="24"/>
                <w:lang w:val="az-Latn-AZ"/>
              </w:rPr>
              <w:t xml:space="preserve"> atorvastatin və rosuvastatinin farmakogenetikası</w:t>
            </w:r>
          </w:p>
        </w:tc>
      </w:tr>
      <w:tr w:rsidR="002C6F8D" w:rsidRPr="0095097B" w14:paraId="4C386B19" w14:textId="77777777" w:rsidTr="00D82648">
        <w:tc>
          <w:tcPr>
            <w:tcW w:w="3266" w:type="dxa"/>
            <w:shd w:val="clear" w:color="auto" w:fill="FFFFFF" w:themeFill="background1"/>
          </w:tcPr>
          <w:p w14:paraId="6A83E051"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Problem:</w:t>
            </w:r>
          </w:p>
        </w:tc>
        <w:tc>
          <w:tcPr>
            <w:tcW w:w="6765" w:type="dxa"/>
          </w:tcPr>
          <w:p w14:paraId="60418281" w14:textId="3BEDEB18" w:rsidR="002C6F8D" w:rsidRPr="005F4C9D" w:rsidRDefault="00D8504A" w:rsidP="002C6F8D">
            <w:pPr>
              <w:jc w:val="both"/>
              <w:rPr>
                <w:rFonts w:ascii="Times New Roman" w:hAnsi="Times New Roman" w:cs="Times New Roman"/>
                <w:sz w:val="24"/>
                <w:szCs w:val="24"/>
                <w:lang w:val="az-Latn-AZ"/>
              </w:rPr>
            </w:pPr>
            <w:r w:rsidRPr="00D8504A">
              <w:rPr>
                <w:rFonts w:ascii="Times New Roman" w:hAnsi="Times New Roman" w:cs="Times New Roman"/>
                <w:sz w:val="24"/>
                <w:szCs w:val="24"/>
                <w:lang w:val="az-Latn-AZ"/>
              </w:rPr>
              <w:t xml:space="preserve">Azərbaycan əsilli ürək işemik xəstəliyindən </w:t>
            </w:r>
            <w:r w:rsidR="0095097B">
              <w:rPr>
                <w:rFonts w:ascii="Times New Roman" w:hAnsi="Times New Roman" w:cs="Times New Roman"/>
                <w:sz w:val="24"/>
                <w:szCs w:val="24"/>
                <w:lang w:val="az-Latn-AZ"/>
              </w:rPr>
              <w:t xml:space="preserve">(ÜİX-dən) </w:t>
            </w:r>
            <w:r w:rsidRPr="00D8504A">
              <w:rPr>
                <w:rFonts w:ascii="Times New Roman" w:hAnsi="Times New Roman" w:cs="Times New Roman"/>
                <w:sz w:val="24"/>
                <w:szCs w:val="24"/>
                <w:lang w:val="az-Latn-AZ"/>
              </w:rPr>
              <w:t>əziyyət çəkən şəxslərdə biotransformasiya sisteminin və statin daşıyıcılarının farmakogenetikasının öyrənilməsi.</w:t>
            </w:r>
          </w:p>
        </w:tc>
      </w:tr>
      <w:tr w:rsidR="002C6F8D" w:rsidRPr="0095097B" w14:paraId="0AF9ED9C" w14:textId="77777777" w:rsidTr="00D82648">
        <w:tc>
          <w:tcPr>
            <w:tcW w:w="3266" w:type="dxa"/>
            <w:shd w:val="clear" w:color="auto" w:fill="FFFFFF" w:themeFill="background1"/>
          </w:tcPr>
          <w:p w14:paraId="2B718EED"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Məqsəd:</w:t>
            </w:r>
          </w:p>
        </w:tc>
        <w:tc>
          <w:tcPr>
            <w:tcW w:w="6765" w:type="dxa"/>
          </w:tcPr>
          <w:p w14:paraId="3E84E2B4" w14:textId="77D48317" w:rsidR="002C6F8D" w:rsidRPr="005F4C9D" w:rsidRDefault="00493411" w:rsidP="002C6F8D">
            <w:pPr>
              <w:jc w:val="both"/>
              <w:rPr>
                <w:rFonts w:ascii="Times New Roman" w:hAnsi="Times New Roman" w:cs="Times New Roman"/>
                <w:sz w:val="24"/>
                <w:szCs w:val="24"/>
                <w:lang w:val="az-Latn-AZ"/>
              </w:rPr>
            </w:pPr>
            <w:r w:rsidRPr="00493411">
              <w:rPr>
                <w:rFonts w:ascii="Times New Roman" w:hAnsi="Times New Roman" w:cs="Times New Roman"/>
                <w:sz w:val="24"/>
                <w:szCs w:val="24"/>
                <w:lang w:val="az-Latn-AZ"/>
              </w:rPr>
              <w:t xml:space="preserve">Azərbaycan millətindən olan şəxslərdə </w:t>
            </w:r>
            <w:r w:rsidR="0095097B">
              <w:rPr>
                <w:rFonts w:ascii="Times New Roman" w:hAnsi="Times New Roman" w:cs="Times New Roman"/>
                <w:sz w:val="24"/>
                <w:szCs w:val="24"/>
                <w:lang w:val="az-Latn-AZ"/>
              </w:rPr>
              <w:t>lipid azaldıcı</w:t>
            </w:r>
            <w:r w:rsidRPr="00493411">
              <w:rPr>
                <w:rFonts w:ascii="Times New Roman" w:hAnsi="Times New Roman" w:cs="Times New Roman"/>
                <w:sz w:val="24"/>
                <w:szCs w:val="24"/>
                <w:lang w:val="az-Latn-AZ"/>
              </w:rPr>
              <w:t xml:space="preserve"> effektivliyini, təhlükəsizliyini və </w:t>
            </w:r>
            <w:r w:rsidR="0095097B">
              <w:rPr>
                <w:rFonts w:ascii="Times New Roman" w:hAnsi="Times New Roman" w:cs="Times New Roman"/>
                <w:sz w:val="24"/>
                <w:szCs w:val="24"/>
                <w:lang w:val="az-Latn-AZ"/>
              </w:rPr>
              <w:t xml:space="preserve">pasientlərin </w:t>
            </w:r>
            <w:r w:rsidRPr="00493411">
              <w:rPr>
                <w:rFonts w:ascii="Times New Roman" w:hAnsi="Times New Roman" w:cs="Times New Roman"/>
                <w:sz w:val="24"/>
                <w:szCs w:val="24"/>
                <w:lang w:val="az-Latn-AZ"/>
              </w:rPr>
              <w:t>uzun</w:t>
            </w:r>
            <w:r w:rsidR="0095097B">
              <w:rPr>
                <w:rFonts w:ascii="Times New Roman" w:hAnsi="Times New Roman" w:cs="Times New Roman"/>
                <w:sz w:val="24"/>
                <w:szCs w:val="24"/>
                <w:lang w:val="az-Latn-AZ"/>
              </w:rPr>
              <w:t xml:space="preserve"> </w:t>
            </w:r>
            <w:r w:rsidRPr="00493411">
              <w:rPr>
                <w:rFonts w:ascii="Times New Roman" w:hAnsi="Times New Roman" w:cs="Times New Roman"/>
                <w:sz w:val="24"/>
                <w:szCs w:val="24"/>
                <w:lang w:val="az-Latn-AZ"/>
              </w:rPr>
              <w:t xml:space="preserve">müddətli </w:t>
            </w:r>
            <w:r w:rsidR="0095097B">
              <w:rPr>
                <w:rFonts w:ascii="Times New Roman" w:hAnsi="Times New Roman" w:cs="Times New Roman"/>
                <w:sz w:val="24"/>
                <w:szCs w:val="24"/>
                <w:lang w:val="az-Latn-AZ"/>
              </w:rPr>
              <w:t xml:space="preserve">hipolipidemik </w:t>
            </w:r>
            <w:r w:rsidRPr="00493411">
              <w:rPr>
                <w:rFonts w:ascii="Times New Roman" w:hAnsi="Times New Roman" w:cs="Times New Roman"/>
                <w:sz w:val="24"/>
                <w:szCs w:val="24"/>
                <w:lang w:val="az-Latn-AZ"/>
              </w:rPr>
              <w:t xml:space="preserve"> terapiyasına </w:t>
            </w:r>
            <w:r w:rsidR="0095097B">
              <w:rPr>
                <w:rFonts w:ascii="Times New Roman" w:hAnsi="Times New Roman" w:cs="Times New Roman"/>
                <w:sz w:val="24"/>
                <w:szCs w:val="24"/>
                <w:lang w:val="az-Latn-AZ"/>
              </w:rPr>
              <w:t xml:space="preserve">davamliğini (komplayensi) artirmag ücün atorvastatin və rosuvastatin farmakogenetikasinin </w:t>
            </w:r>
            <w:r w:rsidRPr="00493411">
              <w:rPr>
                <w:rFonts w:ascii="Times New Roman" w:hAnsi="Times New Roman" w:cs="Times New Roman"/>
                <w:sz w:val="24"/>
                <w:szCs w:val="24"/>
                <w:lang w:val="az-Latn-AZ"/>
              </w:rPr>
              <w:t>öyrənməsi.</w:t>
            </w:r>
          </w:p>
        </w:tc>
      </w:tr>
      <w:tr w:rsidR="002C6F8D" w:rsidRPr="002C38F8" w14:paraId="4C07F4AB" w14:textId="77777777" w:rsidTr="00D82648">
        <w:tc>
          <w:tcPr>
            <w:tcW w:w="3266" w:type="dxa"/>
            <w:shd w:val="clear" w:color="auto" w:fill="FFFFFF" w:themeFill="background1"/>
          </w:tcPr>
          <w:p w14:paraId="311D2176"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Material və metodlar</w:t>
            </w:r>
            <w:r w:rsidRPr="00F7291C">
              <w:rPr>
                <w:rFonts w:ascii="Times New Roman" w:eastAsia="Segoe UI Emoji" w:hAnsi="Times New Roman" w:cs="Times New Roman"/>
                <w:b/>
                <w:sz w:val="24"/>
                <w:szCs w:val="24"/>
                <w:lang w:val="az-Latn-AZ"/>
              </w:rPr>
              <w:t>:</w:t>
            </w:r>
          </w:p>
        </w:tc>
        <w:tc>
          <w:tcPr>
            <w:tcW w:w="6765" w:type="dxa"/>
          </w:tcPr>
          <w:p w14:paraId="459970A7" w14:textId="77777777" w:rsidR="00C00C95" w:rsidRPr="00C00C95" w:rsidRDefault="00C00C95" w:rsidP="002C6F8D">
            <w:pPr>
              <w:jc w:val="both"/>
              <w:rPr>
                <w:rFonts w:ascii="Times New Roman" w:hAnsi="Times New Roman" w:cs="Times New Roman"/>
                <w:i/>
                <w:sz w:val="24"/>
                <w:szCs w:val="24"/>
                <w:lang w:val="az-Latn-AZ"/>
              </w:rPr>
            </w:pPr>
            <w:r w:rsidRPr="00C00C95">
              <w:rPr>
                <w:rFonts w:ascii="Times New Roman" w:hAnsi="Times New Roman" w:cs="Times New Roman"/>
                <w:i/>
                <w:sz w:val="24"/>
                <w:szCs w:val="24"/>
                <w:lang w:val="az-Latn-AZ"/>
              </w:rPr>
              <w:t>Matrial</w:t>
            </w:r>
            <w:r>
              <w:rPr>
                <w:rFonts w:ascii="Times New Roman" w:hAnsi="Times New Roman" w:cs="Times New Roman"/>
                <w:i/>
                <w:sz w:val="24"/>
                <w:szCs w:val="24"/>
                <w:lang w:val="az-Latn-AZ"/>
              </w:rPr>
              <w:t>:</w:t>
            </w:r>
          </w:p>
          <w:p w14:paraId="2A8386C5" w14:textId="0321453E" w:rsidR="002C38F8" w:rsidRDefault="002C38F8" w:rsidP="002C6F8D">
            <w:pPr>
              <w:jc w:val="both"/>
              <w:rPr>
                <w:rFonts w:ascii="Times New Roman" w:hAnsi="Times New Roman" w:cs="Times New Roman"/>
                <w:sz w:val="24"/>
                <w:szCs w:val="24"/>
                <w:lang w:val="az-Latn-AZ"/>
              </w:rPr>
            </w:pPr>
            <w:r w:rsidRPr="002C38F8">
              <w:rPr>
                <w:rFonts w:ascii="Times New Roman" w:hAnsi="Times New Roman" w:cs="Times New Roman"/>
                <w:sz w:val="24"/>
                <w:szCs w:val="24"/>
                <w:lang w:val="az-Latn-AZ"/>
              </w:rPr>
              <w:t xml:space="preserve">• </w:t>
            </w:r>
            <w:r w:rsidR="0095097B">
              <w:rPr>
                <w:rFonts w:ascii="Times New Roman" w:hAnsi="Times New Roman" w:cs="Times New Roman"/>
                <w:sz w:val="24"/>
                <w:szCs w:val="24"/>
                <w:lang w:val="az-Latn-AZ"/>
              </w:rPr>
              <w:t xml:space="preserve">ÜİX-si olan </w:t>
            </w:r>
            <w:r w:rsidRPr="002C38F8">
              <w:rPr>
                <w:rFonts w:ascii="Times New Roman" w:hAnsi="Times New Roman" w:cs="Times New Roman"/>
                <w:sz w:val="24"/>
                <w:szCs w:val="24"/>
                <w:lang w:val="az-Latn-AZ"/>
              </w:rPr>
              <w:t>Bakının MK</w:t>
            </w:r>
            <w:r w:rsidR="0095097B">
              <w:rPr>
                <w:rFonts w:ascii="Times New Roman" w:hAnsi="Times New Roman" w:cs="Times New Roman"/>
                <w:sz w:val="24"/>
                <w:szCs w:val="24"/>
                <w:lang w:val="az-Latn-AZ"/>
              </w:rPr>
              <w:t xml:space="preserve">X müayinədən keçmiş və müalicəni almış Azerbaycan milliyyətli 244 xəstə. Onlar 2 qrupa randomizasiya olunacaqlar: əsas və nəzarət qrupplara. </w:t>
            </w:r>
            <w:r w:rsidR="00902C4A">
              <w:rPr>
                <w:rFonts w:ascii="Times New Roman" w:hAnsi="Times New Roman" w:cs="Times New Roman"/>
                <w:sz w:val="24"/>
                <w:szCs w:val="24"/>
                <w:lang w:val="az-Latn-AZ"/>
              </w:rPr>
              <w:t>Hərəsində 122 nəfər. Hər grupda 61 nəfərli iki yarımgrup yaradilacaq: atorvastatin və rozuvastatin yarımqruplar</w:t>
            </w:r>
            <w:r w:rsidRPr="002C38F8">
              <w:rPr>
                <w:rFonts w:ascii="Times New Roman" w:hAnsi="Times New Roman" w:cs="Times New Roman"/>
                <w:sz w:val="24"/>
                <w:szCs w:val="24"/>
                <w:lang w:val="az-Latn-AZ"/>
              </w:rPr>
              <w:t>.</w:t>
            </w:r>
          </w:p>
          <w:p w14:paraId="12D5EDB7" w14:textId="77777777" w:rsidR="002C6F8D" w:rsidRDefault="002C38F8" w:rsidP="002C6F8D">
            <w:pPr>
              <w:jc w:val="both"/>
              <w:rPr>
                <w:rFonts w:ascii="Times New Roman" w:hAnsi="Times New Roman" w:cs="Times New Roman"/>
                <w:sz w:val="24"/>
                <w:szCs w:val="24"/>
                <w:lang w:val="az-Latn-AZ"/>
              </w:rPr>
            </w:pPr>
            <w:r w:rsidRPr="002C38F8">
              <w:rPr>
                <w:lang w:val="az-Latn-AZ"/>
              </w:rPr>
              <w:t xml:space="preserve"> </w:t>
            </w:r>
            <w:r w:rsidRPr="002C38F8">
              <w:rPr>
                <w:rFonts w:ascii="Times New Roman" w:hAnsi="Times New Roman" w:cs="Times New Roman"/>
                <w:sz w:val="24"/>
                <w:szCs w:val="24"/>
                <w:lang w:val="az-Latn-AZ"/>
              </w:rPr>
              <w:t>• Cinsiyyət bölgüsü: kişilər - 70%, qadınlar - 30%</w:t>
            </w:r>
          </w:p>
          <w:p w14:paraId="340D3729" w14:textId="77777777" w:rsidR="002C38F8" w:rsidRDefault="002C38F8" w:rsidP="002C6F8D">
            <w:pPr>
              <w:jc w:val="both"/>
              <w:rPr>
                <w:rFonts w:ascii="Times New Roman" w:hAnsi="Times New Roman" w:cs="Times New Roman"/>
                <w:sz w:val="24"/>
                <w:szCs w:val="24"/>
                <w:lang w:val="az-Latn-AZ"/>
              </w:rPr>
            </w:pPr>
            <w:r w:rsidRPr="002C38F8">
              <w:rPr>
                <w:rFonts w:ascii="Times New Roman" w:hAnsi="Times New Roman" w:cs="Times New Roman"/>
                <w:sz w:val="24"/>
                <w:szCs w:val="24"/>
                <w:lang w:val="az-Latn-AZ"/>
              </w:rPr>
              <w:t>• Yaş bölgüsü: 45-65 yaş</w:t>
            </w:r>
          </w:p>
          <w:p w14:paraId="7A09E3C7" w14:textId="77777777" w:rsidR="00C00C95" w:rsidRPr="00C00C95" w:rsidRDefault="00C00C95" w:rsidP="002C6F8D">
            <w:pPr>
              <w:jc w:val="both"/>
              <w:rPr>
                <w:rFonts w:ascii="Times New Roman" w:hAnsi="Times New Roman" w:cs="Times New Roman"/>
                <w:i/>
                <w:sz w:val="24"/>
                <w:szCs w:val="24"/>
                <w:lang w:val="az-Latn-AZ"/>
              </w:rPr>
            </w:pPr>
            <w:r w:rsidRPr="00C00C95">
              <w:rPr>
                <w:rFonts w:ascii="Times New Roman" w:hAnsi="Times New Roman" w:cs="Times New Roman"/>
                <w:i/>
                <w:sz w:val="24"/>
                <w:szCs w:val="24"/>
                <w:lang w:val="az-Latn-AZ"/>
              </w:rPr>
              <w:t>Metodlar:</w:t>
            </w:r>
          </w:p>
          <w:p w14:paraId="687438DC" w14:textId="6051331D" w:rsidR="00F17849" w:rsidRPr="00F17849" w:rsidRDefault="00F17849" w:rsidP="00F17849">
            <w:pPr>
              <w:jc w:val="both"/>
              <w:rPr>
                <w:rFonts w:ascii="Times New Roman" w:hAnsi="Times New Roman" w:cs="Times New Roman"/>
                <w:sz w:val="24"/>
                <w:szCs w:val="24"/>
                <w:lang w:val="az-Latn-AZ"/>
              </w:rPr>
            </w:pPr>
            <w:r w:rsidRPr="00F17849">
              <w:rPr>
                <w:rFonts w:ascii="Times New Roman" w:hAnsi="Times New Roman" w:cs="Times New Roman"/>
                <w:i/>
                <w:sz w:val="24"/>
                <w:szCs w:val="24"/>
                <w:lang w:val="az-Latn-AZ"/>
              </w:rPr>
              <w:t>Miyokardın görüntüləmə metodları:</w:t>
            </w:r>
            <w:r w:rsidRPr="00F17849">
              <w:rPr>
                <w:rFonts w:ascii="Times New Roman" w:hAnsi="Times New Roman" w:cs="Times New Roman"/>
                <w:sz w:val="24"/>
                <w:szCs w:val="24"/>
                <w:lang w:val="az-Latn-AZ"/>
              </w:rPr>
              <w:t xml:space="preserve"> E</w:t>
            </w:r>
            <w:r w:rsidR="00902C4A">
              <w:rPr>
                <w:rFonts w:ascii="Times New Roman" w:hAnsi="Times New Roman" w:cs="Times New Roman"/>
                <w:sz w:val="24"/>
                <w:szCs w:val="24"/>
                <w:lang w:val="az-Latn-AZ"/>
              </w:rPr>
              <w:t>x</w:t>
            </w:r>
            <w:r w:rsidRPr="00F17849">
              <w:rPr>
                <w:rFonts w:ascii="Times New Roman" w:hAnsi="Times New Roman" w:cs="Times New Roman"/>
                <w:sz w:val="24"/>
                <w:szCs w:val="24"/>
                <w:lang w:val="az-Latn-AZ"/>
              </w:rPr>
              <w:t>o</w:t>
            </w:r>
            <w:r w:rsidR="00902C4A">
              <w:rPr>
                <w:rFonts w:ascii="Times New Roman" w:hAnsi="Times New Roman" w:cs="Times New Roman"/>
                <w:sz w:val="24"/>
                <w:szCs w:val="24"/>
                <w:lang w:val="az-Latn-AZ"/>
              </w:rPr>
              <w:t>KQ</w:t>
            </w:r>
            <w:r w:rsidRPr="00F17849">
              <w:rPr>
                <w:rFonts w:ascii="Times New Roman" w:hAnsi="Times New Roman" w:cs="Times New Roman"/>
                <w:sz w:val="24"/>
                <w:szCs w:val="24"/>
                <w:lang w:val="az-Latn-AZ"/>
              </w:rPr>
              <w:t xml:space="preserve">, </w:t>
            </w:r>
            <w:r w:rsidR="00902C4A">
              <w:rPr>
                <w:rFonts w:ascii="Times New Roman" w:hAnsi="Times New Roman" w:cs="Times New Roman"/>
                <w:sz w:val="24"/>
                <w:szCs w:val="24"/>
                <w:lang w:val="az-Latn-AZ"/>
              </w:rPr>
              <w:t>cardiac</w:t>
            </w:r>
            <w:r w:rsidRPr="00F17849">
              <w:rPr>
                <w:rFonts w:ascii="Times New Roman" w:hAnsi="Times New Roman" w:cs="Times New Roman"/>
                <w:sz w:val="24"/>
                <w:szCs w:val="24"/>
                <w:lang w:val="az-Latn-AZ"/>
              </w:rPr>
              <w:t xml:space="preserve"> MRI, </w:t>
            </w:r>
            <w:r w:rsidR="00902C4A">
              <w:rPr>
                <w:rFonts w:ascii="Times New Roman" w:hAnsi="Times New Roman" w:cs="Times New Roman"/>
                <w:sz w:val="24"/>
                <w:szCs w:val="24"/>
                <w:lang w:val="az-Latn-AZ"/>
              </w:rPr>
              <w:t>KAQ</w:t>
            </w:r>
          </w:p>
          <w:p w14:paraId="4DB63B98" w14:textId="77777777" w:rsidR="00F17849" w:rsidRPr="00F17849" w:rsidRDefault="00F17849" w:rsidP="00F17849">
            <w:pPr>
              <w:jc w:val="both"/>
              <w:rPr>
                <w:rFonts w:ascii="Times New Roman" w:hAnsi="Times New Roman" w:cs="Times New Roman"/>
                <w:sz w:val="24"/>
                <w:szCs w:val="24"/>
                <w:lang w:val="az-Latn-AZ"/>
              </w:rPr>
            </w:pPr>
            <w:r w:rsidRPr="00F17849">
              <w:rPr>
                <w:rFonts w:ascii="Times New Roman" w:hAnsi="Times New Roman" w:cs="Times New Roman"/>
                <w:i/>
                <w:sz w:val="24"/>
                <w:szCs w:val="24"/>
                <w:lang w:val="az-Latn-AZ"/>
              </w:rPr>
              <w:t>Biyokimyəvi qan testləri:</w:t>
            </w:r>
            <w:r w:rsidRPr="00F17849">
              <w:rPr>
                <w:rFonts w:ascii="Times New Roman" w:hAnsi="Times New Roman" w:cs="Times New Roman"/>
                <w:sz w:val="24"/>
                <w:szCs w:val="24"/>
                <w:lang w:val="az-Latn-AZ"/>
              </w:rPr>
              <w:t xml:space="preserve"> hsCRP, İl-1β, -4, -6, -10, TNF-α, LP ilə əlaqəli fosfolipaza A2, toxuma böyüməsi faktoru-β, Tn İ / T, Pro-BNP, lipid və karbohidrat metabolizması göstəriciləri , qaraciyər fermentləri, kreatinin, kreatin kinaz, elektrolitlər, koagulogram</w:t>
            </w:r>
          </w:p>
          <w:p w14:paraId="631910BB" w14:textId="77777777" w:rsidR="00C00C95" w:rsidRDefault="00F17849" w:rsidP="00F17849">
            <w:pPr>
              <w:jc w:val="both"/>
              <w:rPr>
                <w:rFonts w:ascii="Times New Roman" w:hAnsi="Times New Roman" w:cs="Times New Roman"/>
                <w:sz w:val="24"/>
                <w:szCs w:val="24"/>
                <w:lang w:val="az-Latn-AZ"/>
              </w:rPr>
            </w:pPr>
            <w:r w:rsidRPr="00F17849">
              <w:rPr>
                <w:rFonts w:ascii="Times New Roman" w:hAnsi="Times New Roman" w:cs="Times New Roman"/>
                <w:i/>
                <w:sz w:val="24"/>
                <w:szCs w:val="24"/>
                <w:lang w:val="az-Latn-AZ"/>
              </w:rPr>
              <w:t>Genetik tədqiqat:</w:t>
            </w:r>
            <w:r w:rsidRPr="00F17849">
              <w:rPr>
                <w:rFonts w:ascii="Times New Roman" w:hAnsi="Times New Roman" w:cs="Times New Roman"/>
                <w:sz w:val="24"/>
                <w:szCs w:val="24"/>
                <w:lang w:val="az-Latn-AZ"/>
              </w:rPr>
              <w:t xml:space="preserve"> CYP3A4 / 3A5, CYP2C9, SLCO1B1 genlərinin polimorfizmi</w:t>
            </w:r>
          </w:p>
          <w:p w14:paraId="53A3BFF5" w14:textId="77777777" w:rsidR="00C00C95" w:rsidRPr="00C00C95" w:rsidRDefault="00C00C95" w:rsidP="00F17849">
            <w:pPr>
              <w:jc w:val="both"/>
              <w:rPr>
                <w:rFonts w:ascii="Times New Roman" w:hAnsi="Times New Roman" w:cs="Times New Roman"/>
                <w:sz w:val="24"/>
                <w:szCs w:val="24"/>
                <w:lang w:val="az-Latn-AZ"/>
              </w:rPr>
            </w:pPr>
          </w:p>
        </w:tc>
      </w:tr>
      <w:tr w:rsidR="002C6F8D" w:rsidRPr="0095097B" w14:paraId="4825310D" w14:textId="77777777" w:rsidTr="00D82648">
        <w:tc>
          <w:tcPr>
            <w:tcW w:w="3266" w:type="dxa"/>
            <w:shd w:val="clear" w:color="auto" w:fill="FFFFFF" w:themeFill="background1"/>
          </w:tcPr>
          <w:p w14:paraId="684215B7"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Əsas qiymətləndirmə kriteriyaları:</w:t>
            </w:r>
          </w:p>
        </w:tc>
        <w:tc>
          <w:tcPr>
            <w:tcW w:w="6765" w:type="dxa"/>
          </w:tcPr>
          <w:p w14:paraId="4A480644" w14:textId="13759A59" w:rsidR="002C6F8D" w:rsidRPr="005F4C9D" w:rsidRDefault="00F17849"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a</w:t>
            </w:r>
            <w:r w:rsidRPr="00C00C95">
              <w:rPr>
                <w:rFonts w:ascii="Times New Roman" w:hAnsi="Times New Roman" w:cs="Times New Roman"/>
                <w:sz w:val="24"/>
                <w:szCs w:val="24"/>
                <w:lang w:val="az-Latn-AZ"/>
              </w:rPr>
              <w:t>) hədəf LDL</w:t>
            </w:r>
            <w:r w:rsidR="00902C4A">
              <w:rPr>
                <w:rFonts w:ascii="Times New Roman" w:hAnsi="Times New Roman" w:cs="Times New Roman"/>
                <w:sz w:val="24"/>
                <w:szCs w:val="24"/>
                <w:lang w:val="az-Latn-AZ"/>
              </w:rPr>
              <w:t>-C</w:t>
            </w:r>
            <w:r w:rsidRPr="00C00C95">
              <w:rPr>
                <w:rFonts w:ascii="Times New Roman" w:hAnsi="Times New Roman" w:cs="Times New Roman"/>
                <w:sz w:val="24"/>
                <w:szCs w:val="24"/>
                <w:lang w:val="az-Latn-AZ"/>
              </w:rPr>
              <w:t xml:space="preserve">  səviyyələrinə nail olma</w:t>
            </w:r>
            <w:r w:rsidR="00902C4A">
              <w:rPr>
                <w:rFonts w:ascii="Times New Roman" w:hAnsi="Times New Roman" w:cs="Times New Roman"/>
                <w:sz w:val="24"/>
                <w:szCs w:val="24"/>
                <w:lang w:val="az-Latn-AZ"/>
              </w:rPr>
              <w:t>si</w:t>
            </w:r>
            <w:r w:rsidRPr="00C00C95">
              <w:rPr>
                <w:rFonts w:ascii="Times New Roman" w:hAnsi="Times New Roman" w:cs="Times New Roman"/>
                <w:sz w:val="24"/>
                <w:szCs w:val="24"/>
                <w:lang w:val="az-Latn-AZ"/>
              </w:rPr>
              <w:t>, statinlərin aşağı / orta dozalarında hədəf LDL</w:t>
            </w:r>
            <w:r w:rsidR="00902C4A">
              <w:rPr>
                <w:rFonts w:ascii="Times New Roman" w:hAnsi="Times New Roman" w:cs="Times New Roman"/>
                <w:sz w:val="24"/>
                <w:szCs w:val="24"/>
                <w:lang w:val="az-Latn-AZ"/>
              </w:rPr>
              <w:t>-C</w:t>
            </w:r>
            <w:r w:rsidRPr="00C00C95">
              <w:rPr>
                <w:rFonts w:ascii="Times New Roman" w:hAnsi="Times New Roman" w:cs="Times New Roman"/>
                <w:sz w:val="24"/>
                <w:szCs w:val="24"/>
                <w:lang w:val="az-Latn-AZ"/>
              </w:rPr>
              <w:t xml:space="preserve"> səviyyələrinə nail olma</w:t>
            </w:r>
            <w:r w:rsidR="00902C4A">
              <w:rPr>
                <w:rFonts w:ascii="Times New Roman" w:hAnsi="Times New Roman" w:cs="Times New Roman"/>
                <w:sz w:val="24"/>
                <w:szCs w:val="24"/>
                <w:lang w:val="az-Latn-AZ"/>
              </w:rPr>
              <w:t>si</w:t>
            </w:r>
            <w:r w:rsidRPr="00C00C95">
              <w:rPr>
                <w:rFonts w:ascii="Times New Roman" w:hAnsi="Times New Roman" w:cs="Times New Roman"/>
                <w:sz w:val="24"/>
                <w:szCs w:val="24"/>
                <w:lang w:val="az-Latn-AZ"/>
              </w:rPr>
              <w:t xml:space="preserve">, </w:t>
            </w:r>
            <w:r w:rsidR="00902C4A">
              <w:rPr>
                <w:rFonts w:ascii="Times New Roman" w:hAnsi="Times New Roman" w:cs="Times New Roman"/>
                <w:sz w:val="24"/>
                <w:szCs w:val="24"/>
                <w:lang w:val="az-Latn-AZ"/>
              </w:rPr>
              <w:t>arzu olunmaz dərman reaksiaların</w:t>
            </w:r>
            <w:r w:rsidRPr="00C00C95">
              <w:rPr>
                <w:rFonts w:ascii="Times New Roman" w:hAnsi="Times New Roman" w:cs="Times New Roman"/>
                <w:sz w:val="24"/>
                <w:szCs w:val="24"/>
                <w:lang w:val="az-Latn-AZ"/>
              </w:rPr>
              <w:t xml:space="preserve"> sayı,</w:t>
            </w:r>
            <w:r w:rsidR="00902C4A">
              <w:rPr>
                <w:rFonts w:ascii="Times New Roman" w:hAnsi="Times New Roman" w:cs="Times New Roman"/>
                <w:sz w:val="24"/>
                <w:szCs w:val="24"/>
                <w:lang w:val="az-Latn-AZ"/>
              </w:rPr>
              <w:t xml:space="preserve"> </w:t>
            </w:r>
            <w:r w:rsidRPr="00C00C95">
              <w:rPr>
                <w:rFonts w:ascii="Times New Roman" w:hAnsi="Times New Roman" w:cs="Times New Roman"/>
                <w:sz w:val="24"/>
                <w:szCs w:val="24"/>
                <w:lang w:val="az-Latn-AZ"/>
              </w:rPr>
              <w:t>statin</w:t>
            </w:r>
            <w:r w:rsidR="00902C4A">
              <w:rPr>
                <w:rFonts w:ascii="Times New Roman" w:hAnsi="Times New Roman" w:cs="Times New Roman"/>
                <w:sz w:val="24"/>
                <w:szCs w:val="24"/>
                <w:lang w:val="az-Latn-AZ"/>
              </w:rPr>
              <w:t>lərdən</w:t>
            </w:r>
            <w:r w:rsidRPr="00C00C95">
              <w:rPr>
                <w:rFonts w:ascii="Times New Roman" w:hAnsi="Times New Roman" w:cs="Times New Roman"/>
                <w:sz w:val="24"/>
                <w:szCs w:val="24"/>
                <w:lang w:val="az-Latn-AZ"/>
              </w:rPr>
              <w:t xml:space="preserve"> imtina</w:t>
            </w:r>
            <w:r w:rsidR="00902C4A">
              <w:rPr>
                <w:rFonts w:ascii="Times New Roman" w:hAnsi="Times New Roman" w:cs="Times New Roman"/>
                <w:sz w:val="24"/>
                <w:szCs w:val="24"/>
                <w:lang w:val="az-Latn-AZ"/>
              </w:rPr>
              <w:t xml:space="preserve"> etmə hallarının</w:t>
            </w:r>
            <w:r w:rsidRPr="00C00C95">
              <w:rPr>
                <w:rFonts w:ascii="Times New Roman" w:hAnsi="Times New Roman" w:cs="Times New Roman"/>
                <w:sz w:val="24"/>
                <w:szCs w:val="24"/>
                <w:lang w:val="az-Latn-AZ"/>
              </w:rPr>
              <w:t xml:space="preserve"> sayı, təkrarlanan ürək hadisələrinin sayı </w:t>
            </w:r>
          </w:p>
        </w:tc>
      </w:tr>
      <w:tr w:rsidR="002C6F8D" w:rsidRPr="0095097B" w14:paraId="05826E61" w14:textId="77777777" w:rsidTr="00D82648">
        <w:tc>
          <w:tcPr>
            <w:tcW w:w="3266" w:type="dxa"/>
            <w:shd w:val="clear" w:color="auto" w:fill="FFFFFF" w:themeFill="background1"/>
          </w:tcPr>
          <w:p w14:paraId="55D78B19" w14:textId="77777777" w:rsidR="002C6F8D" w:rsidRPr="00F7291C" w:rsidRDefault="002C6F8D" w:rsidP="002C6F8D">
            <w:pPr>
              <w:jc w:val="right"/>
              <w:rPr>
                <w:rFonts w:ascii="Times New Roman" w:hAnsi="Times New Roman" w:cs="Times New Roman"/>
                <w:b/>
                <w:sz w:val="24"/>
                <w:szCs w:val="24"/>
                <w:lang w:val="az-Latn-AZ"/>
              </w:rPr>
            </w:pPr>
            <w:proofErr w:type="spellStart"/>
            <w:r w:rsidRPr="00F7291C">
              <w:rPr>
                <w:rFonts w:ascii="Times New Roman" w:hAnsi="Times New Roman" w:cs="Times New Roman"/>
                <w:b/>
                <w:sz w:val="24"/>
                <w:szCs w:val="24"/>
              </w:rPr>
              <w:t>Əlavə</w:t>
            </w:r>
            <w:proofErr w:type="spellEnd"/>
            <w:r w:rsidRPr="00F7291C">
              <w:rPr>
                <w:rFonts w:ascii="Times New Roman" w:hAnsi="Times New Roman" w:cs="Times New Roman"/>
                <w:b/>
                <w:sz w:val="24"/>
                <w:szCs w:val="24"/>
              </w:rPr>
              <w:t xml:space="preserve"> </w:t>
            </w:r>
            <w:proofErr w:type="spellStart"/>
            <w:r w:rsidRPr="00F7291C">
              <w:rPr>
                <w:rFonts w:ascii="Times New Roman" w:hAnsi="Times New Roman" w:cs="Times New Roman"/>
                <w:b/>
                <w:sz w:val="24"/>
                <w:szCs w:val="24"/>
              </w:rPr>
              <w:t>qiymətləndirmə</w:t>
            </w:r>
            <w:proofErr w:type="spellEnd"/>
            <w:r w:rsidRPr="00F7291C">
              <w:rPr>
                <w:rFonts w:ascii="Times New Roman" w:hAnsi="Times New Roman" w:cs="Times New Roman"/>
                <w:b/>
                <w:sz w:val="24"/>
                <w:szCs w:val="24"/>
              </w:rPr>
              <w:t xml:space="preserve"> </w:t>
            </w:r>
            <w:proofErr w:type="spellStart"/>
            <w:r w:rsidRPr="00F7291C">
              <w:rPr>
                <w:rFonts w:ascii="Times New Roman" w:hAnsi="Times New Roman" w:cs="Times New Roman"/>
                <w:b/>
                <w:sz w:val="24"/>
                <w:szCs w:val="24"/>
              </w:rPr>
              <w:t>kriteriyaları</w:t>
            </w:r>
            <w:proofErr w:type="spellEnd"/>
            <w:r w:rsidRPr="00F7291C">
              <w:rPr>
                <w:rFonts w:ascii="Times New Roman" w:hAnsi="Times New Roman" w:cs="Times New Roman"/>
                <w:b/>
                <w:sz w:val="24"/>
                <w:szCs w:val="24"/>
              </w:rPr>
              <w:t>:</w:t>
            </w:r>
          </w:p>
        </w:tc>
        <w:tc>
          <w:tcPr>
            <w:tcW w:w="6765" w:type="dxa"/>
          </w:tcPr>
          <w:p w14:paraId="490033F2" w14:textId="77777777" w:rsidR="00F17849" w:rsidRPr="00C00C95" w:rsidRDefault="00F17849"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b) trigliseridlərin, HDL xolesterol səviyyələri;</w:t>
            </w:r>
          </w:p>
          <w:p w14:paraId="27D59A0A" w14:textId="0670B3CE" w:rsidR="00F17849" w:rsidRPr="00C00C95" w:rsidRDefault="00F17849"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c) koron</w:t>
            </w:r>
            <w:r w:rsidR="00902C4A">
              <w:rPr>
                <w:rFonts w:ascii="Times New Roman" w:hAnsi="Times New Roman" w:cs="Times New Roman"/>
                <w:sz w:val="24"/>
                <w:szCs w:val="24"/>
                <w:lang w:val="az-Latn-AZ"/>
              </w:rPr>
              <w:t>a</w:t>
            </w:r>
            <w:r w:rsidRPr="00C00C95">
              <w:rPr>
                <w:rFonts w:ascii="Times New Roman" w:hAnsi="Times New Roman" w:cs="Times New Roman"/>
                <w:sz w:val="24"/>
                <w:szCs w:val="24"/>
                <w:lang w:val="az-Latn-AZ"/>
              </w:rPr>
              <w:t xml:space="preserve">r aterosklerozun morfologiyası </w:t>
            </w:r>
            <w:r w:rsidR="00902C4A">
              <w:rPr>
                <w:rFonts w:ascii="Times New Roman" w:hAnsi="Times New Roman" w:cs="Times New Roman"/>
                <w:sz w:val="24"/>
                <w:szCs w:val="24"/>
                <w:lang w:val="az-Latn-AZ"/>
              </w:rPr>
              <w:t>(KAQ. cardiac</w:t>
            </w:r>
            <w:r w:rsidRPr="00C00C95">
              <w:rPr>
                <w:rFonts w:ascii="Times New Roman" w:hAnsi="Times New Roman" w:cs="Times New Roman"/>
                <w:sz w:val="24"/>
                <w:szCs w:val="24"/>
                <w:lang w:val="az-Latn-AZ"/>
              </w:rPr>
              <w:t>MRI);</w:t>
            </w:r>
          </w:p>
          <w:p w14:paraId="48834447" w14:textId="582659C8" w:rsidR="00F17849" w:rsidRDefault="00F17849"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d) miyokardın struktur və funksional vəziyyəti (</w:t>
            </w:r>
            <w:r w:rsidR="00902C4A">
              <w:rPr>
                <w:rFonts w:ascii="Times New Roman" w:hAnsi="Times New Roman" w:cs="Times New Roman"/>
                <w:sz w:val="24"/>
                <w:szCs w:val="24"/>
                <w:lang w:val="az-Latn-AZ"/>
              </w:rPr>
              <w:t>ExoKQ</w:t>
            </w:r>
            <w:r w:rsidRPr="00C00C95">
              <w:rPr>
                <w:rFonts w:ascii="Times New Roman" w:hAnsi="Times New Roman" w:cs="Times New Roman"/>
                <w:sz w:val="24"/>
                <w:szCs w:val="24"/>
                <w:lang w:val="az-Latn-AZ"/>
              </w:rPr>
              <w:t xml:space="preserve">, </w:t>
            </w:r>
            <w:r w:rsidR="00902C4A">
              <w:rPr>
                <w:rFonts w:ascii="Times New Roman" w:hAnsi="Times New Roman" w:cs="Times New Roman"/>
                <w:sz w:val="24"/>
                <w:szCs w:val="24"/>
                <w:lang w:val="az-Latn-AZ"/>
              </w:rPr>
              <w:t xml:space="preserve"> Cardiac</w:t>
            </w:r>
            <w:r w:rsidRPr="00C00C95">
              <w:rPr>
                <w:rFonts w:ascii="Times New Roman" w:hAnsi="Times New Roman" w:cs="Times New Roman"/>
                <w:sz w:val="24"/>
                <w:szCs w:val="24"/>
                <w:lang w:val="az-Latn-AZ"/>
              </w:rPr>
              <w:t>MRI)</w:t>
            </w:r>
          </w:p>
          <w:p w14:paraId="6EDF3F0B" w14:textId="77777777" w:rsidR="002C6F8D" w:rsidRPr="005F4C9D" w:rsidRDefault="002C6F8D" w:rsidP="002C6F8D">
            <w:pPr>
              <w:jc w:val="both"/>
              <w:rPr>
                <w:rFonts w:ascii="Times New Roman" w:hAnsi="Times New Roman" w:cs="Times New Roman"/>
                <w:sz w:val="24"/>
                <w:szCs w:val="24"/>
                <w:lang w:val="az-Latn-AZ"/>
              </w:rPr>
            </w:pPr>
          </w:p>
        </w:tc>
      </w:tr>
      <w:tr w:rsidR="002C6F8D" w:rsidRPr="00F7291C" w14:paraId="378102E6" w14:textId="77777777" w:rsidTr="00D82648">
        <w:tc>
          <w:tcPr>
            <w:tcW w:w="3266" w:type="dxa"/>
            <w:shd w:val="clear" w:color="auto" w:fill="FFFFFF" w:themeFill="background1"/>
          </w:tcPr>
          <w:p w14:paraId="77D12992" w14:textId="77777777" w:rsidR="002C6F8D" w:rsidRPr="00F7291C" w:rsidRDefault="0007287F"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Açar sözlər</w:t>
            </w:r>
            <w:r w:rsidR="002C6F8D" w:rsidRPr="00F7291C">
              <w:rPr>
                <w:rFonts w:ascii="Times New Roman" w:hAnsi="Times New Roman" w:cs="Times New Roman"/>
                <w:b/>
                <w:sz w:val="24"/>
                <w:szCs w:val="24"/>
                <w:lang w:val="az-Latn-AZ"/>
              </w:rPr>
              <w:t>:</w:t>
            </w:r>
          </w:p>
        </w:tc>
        <w:tc>
          <w:tcPr>
            <w:tcW w:w="6765" w:type="dxa"/>
          </w:tcPr>
          <w:p w14:paraId="2E34B7EE" w14:textId="7360B792" w:rsidR="002C6F8D" w:rsidRPr="005F4C9D" w:rsidRDefault="007D5A8D"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ÜİX</w:t>
            </w:r>
            <w:r w:rsidR="00F17849" w:rsidRPr="00F17849">
              <w:rPr>
                <w:rFonts w:ascii="Times New Roman" w:hAnsi="Times New Roman" w:cs="Times New Roman"/>
                <w:sz w:val="24"/>
                <w:szCs w:val="24"/>
                <w:lang w:val="az-Latn-AZ"/>
              </w:rPr>
              <w:t>, statin</w:t>
            </w:r>
            <w:r w:rsidR="00902C4A">
              <w:rPr>
                <w:rFonts w:ascii="Times New Roman" w:hAnsi="Times New Roman" w:cs="Times New Roman"/>
                <w:sz w:val="24"/>
                <w:szCs w:val="24"/>
                <w:lang w:val="az-Latn-AZ"/>
              </w:rPr>
              <w:t>lərin</w:t>
            </w:r>
            <w:r w:rsidR="00F17849" w:rsidRPr="00F17849">
              <w:rPr>
                <w:rFonts w:ascii="Times New Roman" w:hAnsi="Times New Roman" w:cs="Times New Roman"/>
                <w:sz w:val="24"/>
                <w:szCs w:val="24"/>
                <w:lang w:val="az-Latn-AZ"/>
              </w:rPr>
              <w:t xml:space="preserve"> farmakogenetikası, atorvastatin, rosuvastatin, sitoxrom P450, gen polimorfizmi, CYP3A4 / 3A5, CYP2C9, SLCO1B1</w:t>
            </w:r>
          </w:p>
        </w:tc>
      </w:tr>
      <w:tr w:rsidR="002C6F8D" w:rsidRPr="00ED1A51" w14:paraId="5DA7F924" w14:textId="77777777" w:rsidTr="00D82648">
        <w:tc>
          <w:tcPr>
            <w:tcW w:w="3266" w:type="dxa"/>
            <w:shd w:val="clear" w:color="auto" w:fill="FFFFFF" w:themeFill="background1"/>
          </w:tcPr>
          <w:p w14:paraId="6B58F86F"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İşin növü və dizaynı:</w:t>
            </w:r>
          </w:p>
        </w:tc>
        <w:tc>
          <w:tcPr>
            <w:tcW w:w="6765" w:type="dxa"/>
          </w:tcPr>
          <w:p w14:paraId="4F3FB415" w14:textId="77777777" w:rsidR="002C6F8D" w:rsidRDefault="007D5A8D" w:rsidP="002C6F8D">
            <w:pPr>
              <w:jc w:val="both"/>
              <w:rPr>
                <w:rFonts w:ascii="Times New Roman" w:hAnsi="Times New Roman" w:cs="Times New Roman"/>
                <w:sz w:val="24"/>
                <w:szCs w:val="24"/>
                <w:lang w:val="az-Latn-AZ"/>
              </w:rPr>
            </w:pPr>
            <w:r w:rsidRPr="007D5A8D">
              <w:rPr>
                <w:rFonts w:ascii="Times New Roman" w:hAnsi="Times New Roman" w:cs="Times New Roman"/>
                <w:sz w:val="24"/>
                <w:szCs w:val="24"/>
                <w:lang w:val="az-Latn-AZ"/>
              </w:rPr>
              <w:t>Klinik tədqiqat</w:t>
            </w:r>
            <w:r w:rsidR="0008216D">
              <w:rPr>
                <w:rFonts w:ascii="Times New Roman" w:hAnsi="Times New Roman" w:cs="Times New Roman"/>
                <w:sz w:val="24"/>
                <w:szCs w:val="24"/>
                <w:lang w:val="az-Latn-AZ"/>
              </w:rPr>
              <w:t>, d</w:t>
            </w:r>
            <w:r w:rsidR="0008216D" w:rsidRPr="0008216D">
              <w:rPr>
                <w:rFonts w:ascii="Times New Roman" w:hAnsi="Times New Roman" w:cs="Times New Roman"/>
                <w:sz w:val="24"/>
                <w:szCs w:val="24"/>
                <w:lang w:val="az-Latn-AZ"/>
              </w:rPr>
              <w:t>iaqnostika, müayinə</w:t>
            </w:r>
            <w:r w:rsidR="0008216D">
              <w:rPr>
                <w:rFonts w:ascii="Times New Roman" w:hAnsi="Times New Roman" w:cs="Times New Roman"/>
                <w:sz w:val="24"/>
                <w:szCs w:val="24"/>
                <w:lang w:val="az-Latn-AZ"/>
              </w:rPr>
              <w:t>.</w:t>
            </w:r>
          </w:p>
          <w:p w14:paraId="59EC69E9" w14:textId="5F545543" w:rsidR="00A036F4" w:rsidRPr="005F4C9D" w:rsidRDefault="00A036F4" w:rsidP="0030148D">
            <w:pPr>
              <w:jc w:val="both"/>
              <w:rPr>
                <w:rFonts w:ascii="Times New Roman" w:hAnsi="Times New Roman" w:cs="Times New Roman"/>
                <w:sz w:val="24"/>
                <w:szCs w:val="24"/>
                <w:lang w:val="az-Latn-AZ"/>
              </w:rPr>
            </w:pPr>
            <w:r w:rsidRPr="00A036F4">
              <w:rPr>
                <w:rFonts w:ascii="Times New Roman" w:hAnsi="Times New Roman" w:cs="Times New Roman"/>
                <w:sz w:val="24"/>
                <w:szCs w:val="24"/>
                <w:lang w:val="az-Latn-AZ"/>
              </w:rPr>
              <w:t xml:space="preserve">Bakıdakı Mərkəzi Klinik Xəstəxananın </w:t>
            </w:r>
            <w:r w:rsidR="00902C4A">
              <w:rPr>
                <w:rFonts w:ascii="Times New Roman" w:hAnsi="Times New Roman" w:cs="Times New Roman"/>
                <w:sz w:val="24"/>
                <w:szCs w:val="24"/>
                <w:lang w:val="az-Latn-AZ"/>
              </w:rPr>
              <w:t>abbulatoriasında</w:t>
            </w:r>
            <w:r w:rsidRPr="00A036F4">
              <w:rPr>
                <w:rFonts w:ascii="Times New Roman" w:hAnsi="Times New Roman" w:cs="Times New Roman"/>
                <w:sz w:val="24"/>
                <w:szCs w:val="24"/>
                <w:lang w:val="az-Latn-AZ"/>
              </w:rPr>
              <w:t xml:space="preserve"> və stasionar </w:t>
            </w:r>
            <w:r w:rsidR="00902C4A">
              <w:rPr>
                <w:rFonts w:ascii="Times New Roman" w:hAnsi="Times New Roman" w:cs="Times New Roman"/>
                <w:sz w:val="24"/>
                <w:szCs w:val="24"/>
                <w:lang w:val="az-Latn-AZ"/>
              </w:rPr>
              <w:t xml:space="preserve">şöbəsində </w:t>
            </w:r>
            <w:r w:rsidRPr="00A036F4">
              <w:rPr>
                <w:rFonts w:ascii="Times New Roman" w:hAnsi="Times New Roman" w:cs="Times New Roman"/>
                <w:sz w:val="24"/>
                <w:szCs w:val="24"/>
                <w:lang w:val="az-Latn-AZ"/>
              </w:rPr>
              <w:t xml:space="preserve">müayinə və müalicə olunmuş Azərbaycan millətindən olan </w:t>
            </w:r>
            <w:r w:rsidR="0030148D" w:rsidRPr="0030148D">
              <w:rPr>
                <w:rFonts w:ascii="Times New Roman" w:hAnsi="Times New Roman" w:cs="Times New Roman"/>
                <w:sz w:val="24"/>
                <w:szCs w:val="24"/>
                <w:lang w:val="az-Latn-AZ"/>
              </w:rPr>
              <w:t xml:space="preserve"> </w:t>
            </w:r>
            <w:r w:rsidR="0030148D">
              <w:rPr>
                <w:rFonts w:ascii="Times New Roman" w:hAnsi="Times New Roman" w:cs="Times New Roman"/>
                <w:sz w:val="24"/>
                <w:szCs w:val="24"/>
                <w:lang w:val="az-Latn-AZ"/>
              </w:rPr>
              <w:t>ÜİX</w:t>
            </w:r>
            <w:r w:rsidRPr="00A036F4">
              <w:rPr>
                <w:rFonts w:ascii="Times New Roman" w:hAnsi="Times New Roman" w:cs="Times New Roman"/>
                <w:sz w:val="24"/>
                <w:szCs w:val="24"/>
                <w:lang w:val="az-Latn-AZ"/>
              </w:rPr>
              <w:t xml:space="preserve"> olan xəstələrin 244 </w:t>
            </w:r>
            <w:r w:rsidR="00F667D9">
              <w:rPr>
                <w:rFonts w:ascii="Times New Roman" w:hAnsi="Times New Roman" w:cs="Times New Roman"/>
                <w:sz w:val="24"/>
                <w:szCs w:val="24"/>
                <w:lang w:val="az-Latn-AZ"/>
              </w:rPr>
              <w:t>xəstəlik</w:t>
            </w:r>
            <w:r w:rsidRPr="00A036F4">
              <w:rPr>
                <w:rFonts w:ascii="Times New Roman" w:hAnsi="Times New Roman" w:cs="Times New Roman"/>
                <w:sz w:val="24"/>
                <w:szCs w:val="24"/>
                <w:lang w:val="az-Latn-AZ"/>
              </w:rPr>
              <w:t xml:space="preserve"> tarixi.</w:t>
            </w:r>
            <w:r w:rsidRPr="00A036F4">
              <w:rPr>
                <w:lang w:val="az-Latn-AZ"/>
              </w:rPr>
              <w:t xml:space="preserve"> </w:t>
            </w:r>
            <w:r w:rsidRPr="00A036F4">
              <w:rPr>
                <w:rFonts w:ascii="Times New Roman" w:hAnsi="Times New Roman" w:cs="Times New Roman"/>
                <w:sz w:val="24"/>
                <w:szCs w:val="24"/>
                <w:lang w:val="az-Latn-AZ"/>
              </w:rPr>
              <w:t>Təsadüfi olaraq 2 qrup yaradılacaq - əsas və nəzarət - hər biri 122 nəfər, bunlar 2 alt qrupa bölünəcək: atorvastatin alt qrupu (61 nəfər) və rosuvastatin alt qrupu (61 nəfər). Əsas qrupda bütün xəstələr əvvəlcə genetik testdən keçəcəklər. Alınan nəticələrə əsasən atorvastatin və rosuvastatinin dozaları seçiləcəkdir. Müqayisə</w:t>
            </w:r>
            <w:r w:rsidR="00A44385">
              <w:rPr>
                <w:rFonts w:ascii="Times New Roman" w:hAnsi="Times New Roman" w:cs="Times New Roman"/>
                <w:sz w:val="24"/>
                <w:szCs w:val="24"/>
                <w:lang w:val="az-Latn-AZ"/>
              </w:rPr>
              <w:t xml:space="preserve"> qrupu </w:t>
            </w:r>
            <w:r w:rsidR="00F667D9">
              <w:rPr>
                <w:rFonts w:ascii="Times New Roman" w:hAnsi="Times New Roman" w:cs="Times New Roman"/>
                <w:sz w:val="24"/>
                <w:szCs w:val="24"/>
                <w:lang w:val="az-Latn-AZ"/>
              </w:rPr>
              <w:t>ürək-damar fəsad</w:t>
            </w:r>
            <w:r w:rsidRPr="00A036F4">
              <w:rPr>
                <w:rFonts w:ascii="Times New Roman" w:hAnsi="Times New Roman" w:cs="Times New Roman"/>
                <w:sz w:val="24"/>
                <w:szCs w:val="24"/>
                <w:lang w:val="az-Latn-AZ"/>
              </w:rPr>
              <w:t xml:space="preserve"> </w:t>
            </w:r>
            <w:r w:rsidR="00F667D9">
              <w:rPr>
                <w:rFonts w:ascii="Times New Roman" w:hAnsi="Times New Roman" w:cs="Times New Roman"/>
                <w:sz w:val="24"/>
                <w:szCs w:val="24"/>
                <w:lang w:val="az-Latn-AZ"/>
              </w:rPr>
              <w:t xml:space="preserve">riskinin </w:t>
            </w:r>
            <w:r w:rsidRPr="00A036F4">
              <w:rPr>
                <w:rFonts w:ascii="Times New Roman" w:hAnsi="Times New Roman" w:cs="Times New Roman"/>
                <w:sz w:val="24"/>
                <w:szCs w:val="24"/>
                <w:lang w:val="az-Latn-AZ"/>
              </w:rPr>
              <w:lastRenderedPageBreak/>
              <w:t>dərəcəsindən asılı olaraq atorvastatin və rosuvastatini orta / yüksək və ya maksimum tolere edilmiş dozalarda qəbul edəcəklər (atorvastatin 20-80 mq / gün, rosuvastatin 20-40 mq / gün). Xəstələr</w:t>
            </w:r>
            <w:r w:rsidR="00F667D9">
              <w:rPr>
                <w:rFonts w:ascii="Times New Roman" w:hAnsi="Times New Roman" w:cs="Times New Roman"/>
                <w:sz w:val="24"/>
                <w:szCs w:val="24"/>
                <w:lang w:val="az-Latn-AZ"/>
              </w:rPr>
              <w:t>ayda 2 dəfə telefonnla nəzərət olunacaqlarş, 3</w:t>
            </w:r>
            <w:r w:rsidRPr="00A036F4">
              <w:rPr>
                <w:rFonts w:ascii="Times New Roman" w:hAnsi="Times New Roman" w:cs="Times New Roman"/>
                <w:sz w:val="24"/>
                <w:szCs w:val="24"/>
                <w:lang w:val="az-Latn-AZ"/>
              </w:rPr>
              <w:t xml:space="preserve"> aydan bir </w:t>
            </w:r>
            <w:r w:rsidR="00F667D9">
              <w:rPr>
                <w:rFonts w:ascii="Times New Roman" w:hAnsi="Times New Roman" w:cs="Times New Roman"/>
                <w:sz w:val="24"/>
                <w:szCs w:val="24"/>
                <w:lang w:val="az-Latn-AZ"/>
              </w:rPr>
              <w:t xml:space="preserve">isə </w:t>
            </w:r>
            <w:r w:rsidRPr="00A036F4">
              <w:rPr>
                <w:rFonts w:ascii="Times New Roman" w:hAnsi="Times New Roman" w:cs="Times New Roman"/>
                <w:sz w:val="24"/>
                <w:szCs w:val="24"/>
                <w:lang w:val="az-Latn-AZ"/>
              </w:rPr>
              <w:t xml:space="preserve">müayinəyə dəvət ediləcəklər. İlk və son </w:t>
            </w:r>
            <w:r w:rsidR="00F667D9">
              <w:rPr>
                <w:rFonts w:ascii="Times New Roman" w:hAnsi="Times New Roman" w:cs="Times New Roman"/>
                <w:sz w:val="24"/>
                <w:szCs w:val="24"/>
                <w:lang w:val="az-Latn-AZ"/>
              </w:rPr>
              <w:t xml:space="preserve">randevuda müayinə geniş </w:t>
            </w:r>
            <w:r w:rsidRPr="00A036F4">
              <w:rPr>
                <w:rFonts w:ascii="Times New Roman" w:hAnsi="Times New Roman" w:cs="Times New Roman"/>
                <w:sz w:val="24"/>
                <w:szCs w:val="24"/>
                <w:lang w:val="az-Latn-AZ"/>
              </w:rPr>
              <w:t>protokol</w:t>
            </w:r>
            <w:r w:rsidR="00F667D9">
              <w:rPr>
                <w:rFonts w:ascii="Times New Roman" w:hAnsi="Times New Roman" w:cs="Times New Roman"/>
                <w:sz w:val="24"/>
                <w:szCs w:val="24"/>
                <w:lang w:val="az-Latn-AZ"/>
              </w:rPr>
              <w:t>la</w:t>
            </w:r>
            <w:r w:rsidRPr="00A036F4">
              <w:rPr>
                <w:rFonts w:ascii="Times New Roman" w:hAnsi="Times New Roman" w:cs="Times New Roman"/>
                <w:sz w:val="24"/>
                <w:szCs w:val="24"/>
                <w:lang w:val="az-Latn-AZ"/>
              </w:rPr>
              <w:t xml:space="preserve"> aparılacaq</w:t>
            </w:r>
            <w:r w:rsidR="00F667D9">
              <w:rPr>
                <w:rFonts w:ascii="Times New Roman" w:hAnsi="Times New Roman" w:cs="Times New Roman"/>
                <w:sz w:val="24"/>
                <w:szCs w:val="24"/>
                <w:lang w:val="az-Latn-AZ"/>
              </w:rPr>
              <w:t xml:space="preserve">. </w:t>
            </w:r>
            <w:r w:rsidRPr="00A036F4">
              <w:rPr>
                <w:rFonts w:ascii="Times New Roman" w:hAnsi="Times New Roman" w:cs="Times New Roman"/>
                <w:sz w:val="24"/>
                <w:szCs w:val="24"/>
                <w:lang w:val="az-Latn-AZ"/>
              </w:rPr>
              <w:t xml:space="preserve">2-ci və 3-cü </w:t>
            </w:r>
            <w:r w:rsidR="00F667D9">
              <w:rPr>
                <w:rFonts w:ascii="Times New Roman" w:hAnsi="Times New Roman" w:cs="Times New Roman"/>
                <w:sz w:val="24"/>
                <w:szCs w:val="24"/>
                <w:lang w:val="az-Latn-AZ"/>
              </w:rPr>
              <w:t>geliş</w:t>
            </w:r>
            <w:r w:rsidRPr="00A036F4">
              <w:rPr>
                <w:rFonts w:ascii="Times New Roman" w:hAnsi="Times New Roman" w:cs="Times New Roman"/>
                <w:sz w:val="24"/>
                <w:szCs w:val="24"/>
                <w:lang w:val="az-Latn-AZ"/>
              </w:rPr>
              <w:t xml:space="preserve"> zamanı yalnız </w:t>
            </w:r>
            <w:r w:rsidR="00F667D9">
              <w:rPr>
                <w:rFonts w:ascii="Times New Roman" w:hAnsi="Times New Roman" w:cs="Times New Roman"/>
                <w:sz w:val="24"/>
                <w:szCs w:val="24"/>
                <w:lang w:val="az-Latn-AZ"/>
              </w:rPr>
              <w:t xml:space="preserve">ExoKQ və </w:t>
            </w:r>
            <w:r w:rsidRPr="00A036F4">
              <w:rPr>
                <w:rFonts w:ascii="Times New Roman" w:hAnsi="Times New Roman" w:cs="Times New Roman"/>
                <w:sz w:val="24"/>
                <w:szCs w:val="24"/>
                <w:lang w:val="az-Latn-AZ"/>
              </w:rPr>
              <w:t xml:space="preserve">biyokimyəvi qan testləri aparılacaqdır. Hər bir xəstə üçün müayinə nəticələrinin daxil ediləcəyi Tibbi Kart </w:t>
            </w:r>
            <w:r w:rsidR="00F667D9">
              <w:rPr>
                <w:rFonts w:ascii="Times New Roman" w:hAnsi="Times New Roman" w:cs="Times New Roman"/>
                <w:sz w:val="24"/>
                <w:szCs w:val="24"/>
                <w:lang w:val="az-Latn-AZ"/>
              </w:rPr>
              <w:t>açilacaqdır.</w:t>
            </w:r>
            <w:r w:rsidRPr="00A036F4">
              <w:rPr>
                <w:rFonts w:ascii="Times New Roman" w:hAnsi="Times New Roman" w:cs="Times New Roman"/>
                <w:sz w:val="24"/>
                <w:szCs w:val="24"/>
                <w:lang w:val="az-Latn-AZ"/>
              </w:rPr>
              <w:t xml:space="preserve"> </w:t>
            </w:r>
            <w:r w:rsidR="00F667D9">
              <w:rPr>
                <w:rFonts w:ascii="Times New Roman" w:hAnsi="Times New Roman" w:cs="Times New Roman"/>
                <w:sz w:val="24"/>
                <w:szCs w:val="24"/>
                <w:lang w:val="az-Latn-AZ"/>
              </w:rPr>
              <w:t xml:space="preserve"> Elmi protokolda </w:t>
            </w:r>
            <w:r w:rsidRPr="00A036F4">
              <w:rPr>
                <w:rFonts w:ascii="Times New Roman" w:hAnsi="Times New Roman" w:cs="Times New Roman"/>
                <w:sz w:val="24"/>
                <w:szCs w:val="24"/>
                <w:lang w:val="az-Latn-AZ"/>
              </w:rPr>
              <w:t xml:space="preserve">iştirak etmək üçün </w:t>
            </w:r>
            <w:r w:rsidR="00F667D9">
              <w:rPr>
                <w:rFonts w:ascii="Times New Roman" w:hAnsi="Times New Roman" w:cs="Times New Roman"/>
                <w:sz w:val="24"/>
                <w:szCs w:val="24"/>
                <w:lang w:val="az-Latn-AZ"/>
              </w:rPr>
              <w:t xml:space="preserve">xəstələr </w:t>
            </w:r>
            <w:r w:rsidRPr="00A036F4">
              <w:rPr>
                <w:rFonts w:ascii="Times New Roman" w:hAnsi="Times New Roman" w:cs="Times New Roman"/>
                <w:sz w:val="24"/>
                <w:szCs w:val="24"/>
                <w:lang w:val="az-Latn-AZ"/>
              </w:rPr>
              <w:t xml:space="preserve">məlumatlı razılıq imzalayacaqlar. </w:t>
            </w:r>
            <w:r w:rsidR="00ED1A51">
              <w:rPr>
                <w:rFonts w:ascii="Times New Roman" w:hAnsi="Times New Roman" w:cs="Times New Roman"/>
                <w:sz w:val="24"/>
                <w:szCs w:val="24"/>
                <w:lang w:val="az-Latn-AZ"/>
              </w:rPr>
              <w:t xml:space="preserve">Aşağıdakılar təkrar ürək hadisəsi hesab ediləcək: miokard infarktı, beyin insultu, təkrar invaziv müdaxiləyə (stentləmə, ablasyon) ehtiyac, ürək çatişmazlığı səbəbindən qospitalizasiya. Bütün qruplar cins və yaşa görə təhlil ediləcəkdir. Diabet və arterial hipertenziyanın </w:t>
            </w:r>
            <w:r w:rsidRPr="00A036F4">
              <w:rPr>
                <w:rFonts w:ascii="Times New Roman" w:hAnsi="Times New Roman" w:cs="Times New Roman"/>
                <w:sz w:val="24"/>
                <w:szCs w:val="24"/>
                <w:lang w:val="az-Latn-AZ"/>
              </w:rPr>
              <w:t>təsiri ayrıca öyrəniləcəkdir. Siqaretin rolu da qiymətləndiriləcəkdir.</w:t>
            </w:r>
          </w:p>
        </w:tc>
      </w:tr>
      <w:tr w:rsidR="002C6F8D" w:rsidRPr="00ED1A51" w14:paraId="4B5F2566" w14:textId="77777777" w:rsidTr="00D82648">
        <w:tc>
          <w:tcPr>
            <w:tcW w:w="3266" w:type="dxa"/>
            <w:shd w:val="clear" w:color="auto" w:fill="FFFFFF" w:themeFill="background1"/>
          </w:tcPr>
          <w:p w14:paraId="100DD0B1" w14:textId="77777777" w:rsidR="002C6F8D" w:rsidRPr="00F7291C" w:rsidRDefault="002C6F8D" w:rsidP="002C6F8D">
            <w:pPr>
              <w:jc w:val="right"/>
              <w:rPr>
                <w:rFonts w:ascii="Times New Roman" w:hAnsi="Times New Roman" w:cs="Times New Roman"/>
                <w:b/>
                <w:sz w:val="24"/>
                <w:szCs w:val="24"/>
                <w:lang w:val="az-Latn-AZ"/>
              </w:rPr>
            </w:pPr>
          </w:p>
        </w:tc>
        <w:tc>
          <w:tcPr>
            <w:tcW w:w="6765" w:type="dxa"/>
          </w:tcPr>
          <w:p w14:paraId="7D0BDE61" w14:textId="77777777" w:rsidR="002C6F8D" w:rsidRPr="005F4C9D" w:rsidRDefault="002C6F8D" w:rsidP="002C6F8D">
            <w:pPr>
              <w:jc w:val="both"/>
              <w:rPr>
                <w:rFonts w:ascii="Times New Roman" w:hAnsi="Times New Roman" w:cs="Times New Roman"/>
                <w:sz w:val="24"/>
                <w:szCs w:val="24"/>
                <w:lang w:val="az-Latn-AZ"/>
              </w:rPr>
            </w:pPr>
          </w:p>
        </w:tc>
      </w:tr>
      <w:tr w:rsidR="002C6F8D" w:rsidRPr="00ED1A51" w14:paraId="4690DF87" w14:textId="77777777" w:rsidTr="00D82648">
        <w:tc>
          <w:tcPr>
            <w:tcW w:w="3266" w:type="dxa"/>
            <w:shd w:val="clear" w:color="auto" w:fill="FFFFFF" w:themeFill="background1"/>
          </w:tcPr>
          <w:p w14:paraId="1C2AA521" w14:textId="77777777" w:rsidR="002C6F8D" w:rsidRPr="00F7291C" w:rsidRDefault="002C6F8D" w:rsidP="002C6F8D">
            <w:pPr>
              <w:jc w:val="right"/>
              <w:rPr>
                <w:rFonts w:ascii="Times New Roman" w:hAnsi="Times New Roman" w:cs="Times New Roman"/>
                <w:b/>
                <w:sz w:val="24"/>
                <w:szCs w:val="24"/>
                <w:lang w:val="az-Latn-AZ"/>
              </w:rPr>
            </w:pPr>
          </w:p>
        </w:tc>
        <w:tc>
          <w:tcPr>
            <w:tcW w:w="6765" w:type="dxa"/>
          </w:tcPr>
          <w:p w14:paraId="2B0DAC1F" w14:textId="77777777" w:rsidR="002C6F8D" w:rsidRPr="005F4C9D" w:rsidRDefault="002C6F8D" w:rsidP="002C6F8D">
            <w:pPr>
              <w:jc w:val="both"/>
              <w:rPr>
                <w:rFonts w:ascii="Times New Roman" w:hAnsi="Times New Roman" w:cs="Times New Roman"/>
                <w:sz w:val="24"/>
                <w:szCs w:val="24"/>
                <w:lang w:val="az-Latn-AZ"/>
              </w:rPr>
            </w:pPr>
          </w:p>
        </w:tc>
      </w:tr>
      <w:tr w:rsidR="002C6F8D" w:rsidRPr="00F7291C" w14:paraId="6BE9287D" w14:textId="77777777" w:rsidTr="00D82648">
        <w:tc>
          <w:tcPr>
            <w:tcW w:w="3266" w:type="dxa"/>
            <w:shd w:val="clear" w:color="auto" w:fill="FFFFFF" w:themeFill="background1"/>
          </w:tcPr>
          <w:p w14:paraId="3EDC15B6" w14:textId="77777777" w:rsidR="002C6F8D" w:rsidRPr="00F7291C" w:rsidRDefault="002C6F8D" w:rsidP="002C6F8D">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Abstract (in english)</w:t>
            </w:r>
          </w:p>
        </w:tc>
        <w:tc>
          <w:tcPr>
            <w:tcW w:w="6765" w:type="dxa"/>
          </w:tcPr>
          <w:p w14:paraId="1C39AE87" w14:textId="77777777" w:rsidR="002C6F8D" w:rsidRPr="005F4C9D" w:rsidRDefault="002C6F8D" w:rsidP="002C6F8D">
            <w:pPr>
              <w:jc w:val="both"/>
              <w:rPr>
                <w:rFonts w:ascii="Times New Roman" w:hAnsi="Times New Roman" w:cs="Times New Roman"/>
                <w:sz w:val="24"/>
                <w:szCs w:val="24"/>
                <w:lang w:val="az-Latn-AZ"/>
              </w:rPr>
            </w:pPr>
          </w:p>
        </w:tc>
      </w:tr>
      <w:tr w:rsidR="002C6F8D" w:rsidRPr="00F7291C" w14:paraId="1AB154D1" w14:textId="77777777" w:rsidTr="00D82648">
        <w:tc>
          <w:tcPr>
            <w:tcW w:w="3266" w:type="dxa"/>
            <w:shd w:val="clear" w:color="auto" w:fill="FFFFFF" w:themeFill="background1"/>
          </w:tcPr>
          <w:p w14:paraId="6AC32D22"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Name of study:</w:t>
            </w:r>
          </w:p>
        </w:tc>
        <w:tc>
          <w:tcPr>
            <w:tcW w:w="6765" w:type="dxa"/>
          </w:tcPr>
          <w:p w14:paraId="5CA75694" w14:textId="77777777" w:rsidR="002C6F8D" w:rsidRPr="005F4C9D" w:rsidRDefault="00D8504A" w:rsidP="002C6F8D">
            <w:pPr>
              <w:jc w:val="both"/>
              <w:rPr>
                <w:rFonts w:ascii="Times New Roman" w:hAnsi="Times New Roman" w:cs="Times New Roman"/>
                <w:sz w:val="24"/>
                <w:szCs w:val="24"/>
                <w:lang w:val="az-Latn-AZ"/>
              </w:rPr>
            </w:pPr>
            <w:r w:rsidRPr="00D8504A">
              <w:rPr>
                <w:rFonts w:ascii="Times New Roman" w:hAnsi="Times New Roman" w:cs="Times New Roman"/>
                <w:sz w:val="24"/>
                <w:szCs w:val="24"/>
                <w:lang w:val="az-Latn-AZ"/>
              </w:rPr>
              <w:t>Pharmacogenetics of atorvastatin and rosuvastatin in patients of Azerbaijan nationality</w:t>
            </w:r>
          </w:p>
        </w:tc>
      </w:tr>
      <w:tr w:rsidR="002C6F8D" w:rsidRPr="00F7291C" w14:paraId="1A4948CB" w14:textId="77777777" w:rsidTr="00D82648">
        <w:tc>
          <w:tcPr>
            <w:tcW w:w="3266" w:type="dxa"/>
            <w:shd w:val="clear" w:color="auto" w:fill="FFFFFF" w:themeFill="background1"/>
          </w:tcPr>
          <w:p w14:paraId="200FA2BB" w14:textId="77777777" w:rsidR="002C6F8D" w:rsidRPr="00F7291C" w:rsidRDefault="002C6F8D" w:rsidP="0007287F">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Backgr</w:t>
            </w:r>
            <w:r w:rsidR="0007287F" w:rsidRPr="00F7291C">
              <w:rPr>
                <w:rFonts w:ascii="Times New Roman" w:hAnsi="Times New Roman" w:cs="Times New Roman"/>
                <w:b/>
                <w:sz w:val="24"/>
                <w:szCs w:val="24"/>
                <w:lang w:val="az-Latn-AZ"/>
              </w:rPr>
              <w:t>o</w:t>
            </w:r>
            <w:r w:rsidRPr="00F7291C">
              <w:rPr>
                <w:rFonts w:ascii="Times New Roman" w:hAnsi="Times New Roman" w:cs="Times New Roman"/>
                <w:b/>
                <w:sz w:val="24"/>
                <w:szCs w:val="24"/>
                <w:lang w:val="az-Latn-AZ"/>
              </w:rPr>
              <w:t>und:</w:t>
            </w:r>
          </w:p>
        </w:tc>
        <w:tc>
          <w:tcPr>
            <w:tcW w:w="6765" w:type="dxa"/>
          </w:tcPr>
          <w:p w14:paraId="12E29A61" w14:textId="77777777" w:rsidR="002C6F8D" w:rsidRPr="005F4C9D" w:rsidRDefault="00D8504A" w:rsidP="002C6F8D">
            <w:pPr>
              <w:jc w:val="both"/>
              <w:rPr>
                <w:rFonts w:ascii="Times New Roman" w:hAnsi="Times New Roman" w:cs="Times New Roman"/>
                <w:sz w:val="24"/>
                <w:szCs w:val="24"/>
                <w:lang w:val="az-Latn-AZ"/>
              </w:rPr>
            </w:pPr>
            <w:r w:rsidRPr="00D8504A">
              <w:rPr>
                <w:rFonts w:ascii="Times New Roman" w:hAnsi="Times New Roman" w:cs="Times New Roman"/>
                <w:sz w:val="24"/>
                <w:szCs w:val="24"/>
                <w:lang w:val="az-Latn-AZ"/>
              </w:rPr>
              <w:t>Study of the pharmacogenetics of the biotransformation system and statin transporters in persons of Azerbaijan nationality suffering from ischemic heart disease.</w:t>
            </w:r>
          </w:p>
        </w:tc>
      </w:tr>
      <w:tr w:rsidR="002C6F8D" w:rsidRPr="00F7291C" w14:paraId="16AC23BD" w14:textId="77777777" w:rsidTr="00D82648">
        <w:tc>
          <w:tcPr>
            <w:tcW w:w="3266" w:type="dxa"/>
            <w:shd w:val="clear" w:color="auto" w:fill="FFFFFF" w:themeFill="background1"/>
          </w:tcPr>
          <w:p w14:paraId="087A4727"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Objective:</w:t>
            </w:r>
          </w:p>
        </w:tc>
        <w:tc>
          <w:tcPr>
            <w:tcW w:w="6765" w:type="dxa"/>
          </w:tcPr>
          <w:p w14:paraId="56084782" w14:textId="77777777" w:rsidR="002C6F8D" w:rsidRPr="005F4C9D" w:rsidRDefault="00493411" w:rsidP="002C6F8D">
            <w:pPr>
              <w:jc w:val="both"/>
              <w:rPr>
                <w:rFonts w:ascii="Times New Roman" w:hAnsi="Times New Roman" w:cs="Times New Roman"/>
                <w:sz w:val="24"/>
                <w:szCs w:val="24"/>
                <w:lang w:val="az-Latn-AZ"/>
              </w:rPr>
            </w:pPr>
            <w:r w:rsidRPr="00493411">
              <w:rPr>
                <w:rFonts w:ascii="Times New Roman" w:hAnsi="Times New Roman" w:cs="Times New Roman"/>
                <w:sz w:val="24"/>
                <w:szCs w:val="24"/>
                <w:lang w:val="az-Latn-AZ"/>
              </w:rPr>
              <w:t>Study of the pharmacogenetics of atorvastatin and rosuvastatin in persons of Azerbaijan nationality, aimed at increasing the effectiveness, safety and adherence to long-term lipid-lowering therapy.</w:t>
            </w:r>
          </w:p>
        </w:tc>
      </w:tr>
      <w:tr w:rsidR="002C6F8D" w:rsidRPr="00C00C95" w14:paraId="79522C83" w14:textId="77777777" w:rsidTr="00D82648">
        <w:tc>
          <w:tcPr>
            <w:tcW w:w="3266" w:type="dxa"/>
            <w:shd w:val="clear" w:color="auto" w:fill="FFFFFF" w:themeFill="background1"/>
          </w:tcPr>
          <w:p w14:paraId="64E3D782"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Material and met</w:t>
            </w:r>
            <w:r w:rsidR="0007287F" w:rsidRPr="00F7291C">
              <w:rPr>
                <w:rFonts w:ascii="Times New Roman" w:hAnsi="Times New Roman" w:cs="Times New Roman"/>
                <w:b/>
                <w:sz w:val="24"/>
                <w:szCs w:val="24"/>
                <w:lang w:val="az-Latn-AZ"/>
              </w:rPr>
              <w:t>h</w:t>
            </w:r>
            <w:r w:rsidRPr="00F7291C">
              <w:rPr>
                <w:rFonts w:ascii="Times New Roman" w:hAnsi="Times New Roman" w:cs="Times New Roman"/>
                <w:b/>
                <w:sz w:val="24"/>
                <w:szCs w:val="24"/>
                <w:lang w:val="az-Latn-AZ"/>
              </w:rPr>
              <w:t>ods (</w:t>
            </w:r>
            <w:r w:rsidRPr="00F7291C">
              <w:rPr>
                <w:rFonts w:ascii="Times New Roman" w:eastAsia="Segoe UI Emoji" w:hAnsi="Times New Roman" w:cs="Times New Roman"/>
                <w:b/>
                <w:sz w:val="24"/>
                <w:szCs w:val="24"/>
                <w:lang w:val="az-Latn-AZ"/>
              </w:rPr>
              <w:t>patient groups and interventions):</w:t>
            </w:r>
          </w:p>
        </w:tc>
        <w:tc>
          <w:tcPr>
            <w:tcW w:w="6765" w:type="dxa"/>
          </w:tcPr>
          <w:p w14:paraId="13CF8BDE" w14:textId="77777777" w:rsidR="00C00C95" w:rsidRPr="00C00C95" w:rsidRDefault="00C00C95" w:rsidP="00C00C95">
            <w:pPr>
              <w:jc w:val="both"/>
              <w:rPr>
                <w:i/>
              </w:rPr>
            </w:pPr>
            <w:r w:rsidRPr="00C00C95">
              <w:rPr>
                <w:rFonts w:ascii="Times New Roman" w:hAnsi="Times New Roman" w:cs="Times New Roman"/>
                <w:i/>
                <w:sz w:val="24"/>
                <w:szCs w:val="24"/>
                <w:lang w:val="az-Latn-AZ"/>
              </w:rPr>
              <w:t>Material:</w:t>
            </w:r>
            <w:r w:rsidRPr="00C00C95">
              <w:rPr>
                <w:i/>
              </w:rPr>
              <w:t xml:space="preserve"> </w:t>
            </w:r>
          </w:p>
          <w:p w14:paraId="1C357DDF" w14:textId="664B6DA9" w:rsidR="00C00C95" w:rsidRPr="00C00C95" w:rsidRDefault="00C00C95" w:rsidP="00C00C95">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 xml:space="preserve">• 244 patients with coronary artery disease of Azerbaijan nationality, who underwent examination and treatment in the </w:t>
            </w:r>
            <w:r w:rsidR="00835FE2">
              <w:rPr>
                <w:rFonts w:ascii="Times New Roman" w:hAnsi="Times New Roman" w:cs="Times New Roman"/>
                <w:sz w:val="24"/>
                <w:szCs w:val="24"/>
                <w:lang w:val="az-Latn-AZ"/>
              </w:rPr>
              <w:t xml:space="preserve">Centarl Clinical Hospital </w:t>
            </w:r>
            <w:r w:rsidRPr="00C00C95">
              <w:rPr>
                <w:rFonts w:ascii="Times New Roman" w:hAnsi="Times New Roman" w:cs="Times New Roman"/>
                <w:sz w:val="24"/>
                <w:szCs w:val="24"/>
                <w:lang w:val="az-Latn-AZ"/>
              </w:rPr>
              <w:t xml:space="preserve"> of Baku, which will be divided into 2 groups - the main and control - 122 people each. In each group, 61 patients will receive atorvastatin and rosuvastatin.</w:t>
            </w:r>
          </w:p>
          <w:p w14:paraId="4B2A8CA8" w14:textId="77777777" w:rsidR="00C00C95" w:rsidRPr="00C00C95" w:rsidRDefault="00C00C95" w:rsidP="00C00C95">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 Distribution by sex: men - 70%, women - 30%</w:t>
            </w:r>
          </w:p>
          <w:p w14:paraId="3A62EF29" w14:textId="77777777" w:rsidR="00C00C95" w:rsidRPr="00C00C95" w:rsidRDefault="00C00C95" w:rsidP="00C00C95">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 Distribution by age: 45-65 years old</w:t>
            </w:r>
          </w:p>
          <w:p w14:paraId="007DC17A" w14:textId="77777777" w:rsidR="00C00C95" w:rsidRPr="00C00C95" w:rsidRDefault="00C00C95" w:rsidP="002C6F8D">
            <w:pPr>
              <w:jc w:val="both"/>
              <w:rPr>
                <w:rFonts w:ascii="Times New Roman" w:hAnsi="Times New Roman" w:cs="Times New Roman"/>
                <w:i/>
                <w:sz w:val="24"/>
                <w:szCs w:val="24"/>
                <w:lang w:val="az-Latn-AZ"/>
              </w:rPr>
            </w:pPr>
            <w:r w:rsidRPr="00C00C95">
              <w:rPr>
                <w:rFonts w:ascii="Times New Roman" w:hAnsi="Times New Roman" w:cs="Times New Roman"/>
                <w:i/>
                <w:sz w:val="24"/>
                <w:szCs w:val="24"/>
                <w:lang w:val="az-Latn-AZ"/>
              </w:rPr>
              <w:t>Methods:</w:t>
            </w:r>
          </w:p>
          <w:p w14:paraId="73742708" w14:textId="702C246F" w:rsidR="00F17849" w:rsidRPr="00F17849" w:rsidRDefault="00C00C95"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 xml:space="preserve"> </w:t>
            </w:r>
            <w:r w:rsidR="00F17849" w:rsidRPr="00F17849">
              <w:rPr>
                <w:rFonts w:ascii="Times New Roman" w:hAnsi="Times New Roman" w:cs="Times New Roman"/>
                <w:i/>
                <w:sz w:val="24"/>
                <w:szCs w:val="24"/>
                <w:lang w:val="az-Latn-AZ"/>
              </w:rPr>
              <w:t>Myocardial imaging methods:</w:t>
            </w:r>
            <w:r w:rsidR="00F17849" w:rsidRPr="00F17849">
              <w:rPr>
                <w:rFonts w:ascii="Times New Roman" w:hAnsi="Times New Roman" w:cs="Times New Roman"/>
                <w:sz w:val="24"/>
                <w:szCs w:val="24"/>
                <w:lang w:val="az-Latn-AZ"/>
              </w:rPr>
              <w:t xml:space="preserve"> EchoCG,</w:t>
            </w:r>
            <w:r w:rsidR="00835FE2">
              <w:rPr>
                <w:rFonts w:ascii="Times New Roman" w:hAnsi="Times New Roman" w:cs="Times New Roman"/>
                <w:sz w:val="24"/>
                <w:szCs w:val="24"/>
                <w:lang w:val="az-Latn-AZ"/>
              </w:rPr>
              <w:t xml:space="preserve"> Cardiac</w:t>
            </w:r>
            <w:r w:rsidR="00F17849" w:rsidRPr="00F17849">
              <w:rPr>
                <w:rFonts w:ascii="Times New Roman" w:hAnsi="Times New Roman" w:cs="Times New Roman"/>
                <w:sz w:val="24"/>
                <w:szCs w:val="24"/>
                <w:lang w:val="az-Latn-AZ"/>
              </w:rPr>
              <w:t xml:space="preserve"> MRI, CAG</w:t>
            </w:r>
          </w:p>
          <w:p w14:paraId="4A0A4336" w14:textId="77777777" w:rsidR="00F17849" w:rsidRPr="00F17849" w:rsidRDefault="00F17849" w:rsidP="00F17849">
            <w:pPr>
              <w:jc w:val="both"/>
              <w:rPr>
                <w:rFonts w:ascii="Times New Roman" w:hAnsi="Times New Roman" w:cs="Times New Roman"/>
                <w:sz w:val="24"/>
                <w:szCs w:val="24"/>
                <w:lang w:val="az-Latn-AZ"/>
              </w:rPr>
            </w:pPr>
            <w:r w:rsidRPr="00F17849">
              <w:rPr>
                <w:rFonts w:ascii="Times New Roman" w:hAnsi="Times New Roman" w:cs="Times New Roman"/>
                <w:i/>
                <w:sz w:val="24"/>
                <w:szCs w:val="24"/>
                <w:lang w:val="az-Latn-AZ"/>
              </w:rPr>
              <w:t>Biochemical blood tests:</w:t>
            </w:r>
            <w:r w:rsidRPr="00F17849">
              <w:rPr>
                <w:rFonts w:ascii="Times New Roman" w:hAnsi="Times New Roman" w:cs="Times New Roman"/>
                <w:sz w:val="24"/>
                <w:szCs w:val="24"/>
                <w:lang w:val="az-Latn-AZ"/>
              </w:rPr>
              <w:t xml:space="preserve"> hsCRP, İl-1β, -4, -6, -10, TNF-α, LP-associated phospholipase A2, tissue growth factor-β, Tn İ / T, Pro-BNP, indicators of lipid and carbohydrate metabolism, liver enzymes, creatinine, creatine kinase, electrolytes, coagulogram</w:t>
            </w:r>
          </w:p>
          <w:p w14:paraId="06C143D1" w14:textId="77777777" w:rsidR="002C6F8D" w:rsidRDefault="00F17849" w:rsidP="00F17849">
            <w:pPr>
              <w:jc w:val="both"/>
              <w:rPr>
                <w:rFonts w:ascii="Times New Roman" w:hAnsi="Times New Roman" w:cs="Times New Roman"/>
                <w:sz w:val="24"/>
                <w:szCs w:val="24"/>
                <w:lang w:val="az-Latn-AZ"/>
              </w:rPr>
            </w:pPr>
            <w:r w:rsidRPr="00F17849">
              <w:rPr>
                <w:rFonts w:ascii="Times New Roman" w:hAnsi="Times New Roman" w:cs="Times New Roman"/>
                <w:i/>
                <w:sz w:val="24"/>
                <w:szCs w:val="24"/>
                <w:lang w:val="az-Latn-AZ"/>
              </w:rPr>
              <w:t>Genetic research:</w:t>
            </w:r>
            <w:r w:rsidRPr="00F17849">
              <w:rPr>
                <w:rFonts w:ascii="Times New Roman" w:hAnsi="Times New Roman" w:cs="Times New Roman"/>
                <w:sz w:val="24"/>
                <w:szCs w:val="24"/>
                <w:lang w:val="az-Latn-AZ"/>
              </w:rPr>
              <w:t xml:space="preserve"> polymorphism of genes CYP3A4 / 3A5, CYP2C9, SLCO1B1</w:t>
            </w:r>
          </w:p>
          <w:p w14:paraId="3F534A32" w14:textId="77777777" w:rsidR="00C00C95" w:rsidRPr="00C00C95" w:rsidRDefault="00C00C95" w:rsidP="00C00C95">
            <w:pPr>
              <w:jc w:val="both"/>
              <w:rPr>
                <w:rFonts w:ascii="Times New Roman" w:hAnsi="Times New Roman" w:cs="Times New Roman"/>
                <w:sz w:val="24"/>
                <w:szCs w:val="24"/>
                <w:lang w:val="az-Latn-AZ"/>
              </w:rPr>
            </w:pPr>
          </w:p>
        </w:tc>
      </w:tr>
      <w:tr w:rsidR="002C6F8D" w:rsidRPr="00F7291C" w14:paraId="7B4980DC" w14:textId="77777777" w:rsidTr="00D82648">
        <w:tc>
          <w:tcPr>
            <w:tcW w:w="3266" w:type="dxa"/>
            <w:shd w:val="clear" w:color="auto" w:fill="FFFFFF" w:themeFill="background1"/>
          </w:tcPr>
          <w:p w14:paraId="6082A150"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Primary outcome:</w:t>
            </w:r>
          </w:p>
        </w:tc>
        <w:tc>
          <w:tcPr>
            <w:tcW w:w="6765" w:type="dxa"/>
          </w:tcPr>
          <w:p w14:paraId="0E73607E" w14:textId="27E2C62A" w:rsidR="002C6F8D" w:rsidRPr="005F4C9D" w:rsidRDefault="00F17849" w:rsidP="002C6F8D">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a) achievement of target LDL</w:t>
            </w:r>
            <w:r w:rsidR="00835FE2">
              <w:rPr>
                <w:rFonts w:ascii="Times New Roman" w:hAnsi="Times New Roman" w:cs="Times New Roman"/>
                <w:sz w:val="24"/>
                <w:szCs w:val="24"/>
                <w:lang w:val="az-Latn-AZ"/>
              </w:rPr>
              <w:t>-C</w:t>
            </w:r>
            <w:r w:rsidRPr="00C00C95">
              <w:rPr>
                <w:rFonts w:ascii="Times New Roman" w:hAnsi="Times New Roman" w:cs="Times New Roman"/>
                <w:sz w:val="24"/>
                <w:szCs w:val="24"/>
                <w:lang w:val="az-Latn-AZ"/>
              </w:rPr>
              <w:t xml:space="preserve"> levels, achievement of target LDL</w:t>
            </w:r>
            <w:r w:rsidR="00835FE2">
              <w:rPr>
                <w:rFonts w:ascii="Times New Roman" w:hAnsi="Times New Roman" w:cs="Times New Roman"/>
                <w:sz w:val="24"/>
                <w:szCs w:val="24"/>
                <w:lang w:val="az-Latn-AZ"/>
              </w:rPr>
              <w:t>-C</w:t>
            </w:r>
            <w:r w:rsidRPr="00C00C95">
              <w:rPr>
                <w:rFonts w:ascii="Times New Roman" w:hAnsi="Times New Roman" w:cs="Times New Roman"/>
                <w:sz w:val="24"/>
                <w:szCs w:val="24"/>
                <w:lang w:val="az-Latn-AZ"/>
              </w:rPr>
              <w:t xml:space="preserve"> levels at low / medium doses of statins, the number of ADRs, the number of refusals from further statin use, the number of repeated cardiac events (</w:t>
            </w:r>
            <w:r w:rsidR="00835FE2">
              <w:rPr>
                <w:rFonts w:ascii="Times New Roman" w:hAnsi="Times New Roman" w:cs="Times New Roman"/>
                <w:sz w:val="24"/>
                <w:szCs w:val="24"/>
                <w:lang w:val="az-Latn-AZ"/>
              </w:rPr>
              <w:t xml:space="preserve">by </w:t>
            </w:r>
            <w:r w:rsidRPr="00C00C95">
              <w:rPr>
                <w:rFonts w:ascii="Times New Roman" w:hAnsi="Times New Roman" w:cs="Times New Roman"/>
                <w:sz w:val="24"/>
                <w:szCs w:val="24"/>
                <w:lang w:val="az-Latn-AZ"/>
              </w:rPr>
              <w:t>methods of statistical analysis)</w:t>
            </w:r>
          </w:p>
        </w:tc>
      </w:tr>
      <w:tr w:rsidR="002C6F8D" w:rsidRPr="00F7291C" w14:paraId="3D2F53F5" w14:textId="77777777" w:rsidTr="00D82648">
        <w:tc>
          <w:tcPr>
            <w:tcW w:w="3266" w:type="dxa"/>
            <w:shd w:val="clear" w:color="auto" w:fill="FFFFFF" w:themeFill="background1"/>
          </w:tcPr>
          <w:p w14:paraId="4DE175E0"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rPr>
              <w:lastRenderedPageBreak/>
              <w:t>Secondary outcome:</w:t>
            </w:r>
          </w:p>
        </w:tc>
        <w:tc>
          <w:tcPr>
            <w:tcW w:w="6765" w:type="dxa"/>
          </w:tcPr>
          <w:p w14:paraId="5D73F940" w14:textId="3325C1C5" w:rsidR="00F17849" w:rsidRPr="00C00C95" w:rsidRDefault="00F17849"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b) the levels of triglycerides, HDL</w:t>
            </w:r>
            <w:r w:rsidR="00835FE2">
              <w:rPr>
                <w:rFonts w:ascii="Times New Roman" w:hAnsi="Times New Roman" w:cs="Times New Roman"/>
                <w:sz w:val="24"/>
                <w:szCs w:val="24"/>
                <w:lang w:val="az-Latn-AZ"/>
              </w:rPr>
              <w:t>-C</w:t>
            </w:r>
            <w:r w:rsidRPr="00C00C95">
              <w:rPr>
                <w:rFonts w:ascii="Times New Roman" w:hAnsi="Times New Roman" w:cs="Times New Roman"/>
                <w:sz w:val="24"/>
                <w:szCs w:val="24"/>
                <w:lang w:val="az-Latn-AZ"/>
              </w:rPr>
              <w:t>;</w:t>
            </w:r>
          </w:p>
          <w:p w14:paraId="452DF526" w14:textId="3FE73AC0" w:rsidR="00F17849" w:rsidRPr="00C00C95" w:rsidRDefault="00F17849" w:rsidP="00F17849">
            <w:pPr>
              <w:jc w:val="both"/>
              <w:rPr>
                <w:rFonts w:ascii="Times New Roman" w:hAnsi="Times New Roman" w:cs="Times New Roman"/>
                <w:sz w:val="24"/>
                <w:szCs w:val="24"/>
                <w:lang w:val="az-Latn-AZ"/>
              </w:rPr>
            </w:pPr>
            <w:r w:rsidRPr="00C00C95">
              <w:rPr>
                <w:rFonts w:ascii="Times New Roman" w:hAnsi="Times New Roman" w:cs="Times New Roman"/>
                <w:sz w:val="24"/>
                <w:szCs w:val="24"/>
                <w:lang w:val="az-Latn-AZ"/>
              </w:rPr>
              <w:t xml:space="preserve">c) morphology of coronary atherosclerosis (CAG, </w:t>
            </w:r>
            <w:r w:rsidR="00835FE2">
              <w:rPr>
                <w:rFonts w:ascii="Times New Roman" w:hAnsi="Times New Roman" w:cs="Times New Roman"/>
                <w:sz w:val="24"/>
                <w:szCs w:val="24"/>
                <w:lang w:val="az-Latn-AZ"/>
              </w:rPr>
              <w:t xml:space="preserve">cardiac </w:t>
            </w:r>
            <w:r w:rsidRPr="00C00C95">
              <w:rPr>
                <w:rFonts w:ascii="Times New Roman" w:hAnsi="Times New Roman" w:cs="Times New Roman"/>
                <w:sz w:val="24"/>
                <w:szCs w:val="24"/>
                <w:lang w:val="az-Latn-AZ"/>
              </w:rPr>
              <w:t>MRI);</w:t>
            </w:r>
          </w:p>
          <w:p w14:paraId="0F229809" w14:textId="76DDFA54" w:rsidR="002C6F8D" w:rsidRPr="005F4C9D" w:rsidRDefault="0030148D" w:rsidP="00F17849">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 </w:t>
            </w:r>
            <w:r w:rsidR="00F17849" w:rsidRPr="00C00C95">
              <w:rPr>
                <w:rFonts w:ascii="Times New Roman" w:hAnsi="Times New Roman" w:cs="Times New Roman"/>
                <w:sz w:val="24"/>
                <w:szCs w:val="24"/>
                <w:lang w:val="az-Latn-AZ"/>
              </w:rPr>
              <w:t xml:space="preserve">structural and functional state of the myocardium (echocardiography, </w:t>
            </w:r>
            <w:r w:rsidR="00835FE2">
              <w:rPr>
                <w:rFonts w:ascii="Times New Roman" w:hAnsi="Times New Roman" w:cs="Times New Roman"/>
                <w:sz w:val="24"/>
                <w:szCs w:val="24"/>
                <w:lang w:val="az-Latn-AZ"/>
              </w:rPr>
              <w:t xml:space="preserve">cardiac </w:t>
            </w:r>
            <w:r w:rsidR="00F17849" w:rsidRPr="00C00C95">
              <w:rPr>
                <w:rFonts w:ascii="Times New Roman" w:hAnsi="Times New Roman" w:cs="Times New Roman"/>
                <w:sz w:val="24"/>
                <w:szCs w:val="24"/>
                <w:lang w:val="az-Latn-AZ"/>
              </w:rPr>
              <w:t>MRI)</w:t>
            </w:r>
          </w:p>
        </w:tc>
      </w:tr>
      <w:tr w:rsidR="002C6F8D" w:rsidRPr="00F7291C" w14:paraId="30BF647E" w14:textId="77777777" w:rsidTr="00D82648">
        <w:tc>
          <w:tcPr>
            <w:tcW w:w="3266" w:type="dxa"/>
            <w:shd w:val="clear" w:color="auto" w:fill="FFFFFF" w:themeFill="background1"/>
          </w:tcPr>
          <w:p w14:paraId="5BB4AACE"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Key words:</w:t>
            </w:r>
          </w:p>
        </w:tc>
        <w:tc>
          <w:tcPr>
            <w:tcW w:w="6765" w:type="dxa"/>
          </w:tcPr>
          <w:p w14:paraId="3D0981A5" w14:textId="77777777" w:rsidR="002C6F8D" w:rsidRPr="005F4C9D" w:rsidRDefault="007D5A8D" w:rsidP="002C6F8D">
            <w:pPr>
              <w:jc w:val="both"/>
              <w:rPr>
                <w:rFonts w:ascii="Times New Roman" w:hAnsi="Times New Roman" w:cs="Times New Roman"/>
                <w:sz w:val="24"/>
                <w:szCs w:val="24"/>
                <w:lang w:val="az-Latn-AZ"/>
              </w:rPr>
            </w:pPr>
            <w:r w:rsidRPr="007D5A8D">
              <w:rPr>
                <w:rFonts w:ascii="Times New Roman" w:hAnsi="Times New Roman" w:cs="Times New Roman"/>
                <w:sz w:val="24"/>
                <w:szCs w:val="24"/>
                <w:lang w:val="az-Latn-AZ"/>
              </w:rPr>
              <w:t>IHD, statin pharmacogenetics, atorvastatin, rosuvastatin, cytochrome P450, gene polymorphism, CYP3A4 / 3A5, CYP2C9, SLCO1B1</w:t>
            </w:r>
          </w:p>
        </w:tc>
      </w:tr>
      <w:tr w:rsidR="002C6F8D" w:rsidRPr="00F7291C" w14:paraId="70F5E176" w14:textId="77777777" w:rsidTr="00D82648">
        <w:tc>
          <w:tcPr>
            <w:tcW w:w="3266" w:type="dxa"/>
            <w:shd w:val="clear" w:color="auto" w:fill="FFFFFF" w:themeFill="background1"/>
          </w:tcPr>
          <w:p w14:paraId="397F0F8A"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Study type and design:</w:t>
            </w:r>
          </w:p>
        </w:tc>
        <w:tc>
          <w:tcPr>
            <w:tcW w:w="6765" w:type="dxa"/>
          </w:tcPr>
          <w:p w14:paraId="5A83EBD6" w14:textId="77777777" w:rsidR="002C6F8D" w:rsidRDefault="007D5A8D" w:rsidP="002C6F8D">
            <w:pPr>
              <w:jc w:val="both"/>
              <w:rPr>
                <w:rFonts w:ascii="Times New Roman" w:hAnsi="Times New Roman" w:cs="Times New Roman"/>
                <w:sz w:val="24"/>
                <w:szCs w:val="24"/>
                <w:lang w:val="az-Latn-AZ"/>
              </w:rPr>
            </w:pPr>
            <w:r w:rsidRPr="007D5A8D">
              <w:rPr>
                <w:rFonts w:ascii="Times New Roman" w:hAnsi="Times New Roman" w:cs="Times New Roman"/>
                <w:sz w:val="24"/>
                <w:szCs w:val="24"/>
                <w:lang w:val="az-Latn-AZ"/>
              </w:rPr>
              <w:t>Clinical research</w:t>
            </w:r>
            <w:r w:rsidR="0008216D">
              <w:rPr>
                <w:rFonts w:ascii="Times New Roman" w:hAnsi="Times New Roman" w:cs="Times New Roman"/>
                <w:sz w:val="24"/>
                <w:szCs w:val="24"/>
                <w:lang w:val="az-Latn-AZ"/>
              </w:rPr>
              <w:t>,</w:t>
            </w:r>
            <w:r w:rsidR="0008216D">
              <w:t xml:space="preserve"> </w:t>
            </w:r>
            <w:r w:rsidR="0008216D">
              <w:rPr>
                <w:rFonts w:ascii="Times New Roman" w:hAnsi="Times New Roman" w:cs="Times New Roman"/>
                <w:sz w:val="24"/>
                <w:szCs w:val="24"/>
                <w:lang w:val="az-Latn-AZ"/>
              </w:rPr>
              <w:t>d</w:t>
            </w:r>
            <w:r w:rsidR="0008216D" w:rsidRPr="0008216D">
              <w:rPr>
                <w:rFonts w:ascii="Times New Roman" w:hAnsi="Times New Roman" w:cs="Times New Roman"/>
                <w:sz w:val="24"/>
                <w:szCs w:val="24"/>
                <w:lang w:val="az-Latn-AZ"/>
              </w:rPr>
              <w:t>iagnostics, screening</w:t>
            </w:r>
            <w:r w:rsidR="0008216D">
              <w:rPr>
                <w:rFonts w:ascii="Times New Roman" w:hAnsi="Times New Roman" w:cs="Times New Roman"/>
                <w:sz w:val="24"/>
                <w:szCs w:val="24"/>
                <w:lang w:val="az-Latn-AZ"/>
              </w:rPr>
              <w:t>.</w:t>
            </w:r>
          </w:p>
          <w:p w14:paraId="11FB4E41" w14:textId="41E26250" w:rsidR="00A036F4" w:rsidRPr="005F4C9D" w:rsidRDefault="00A036F4" w:rsidP="002C6F8D">
            <w:pPr>
              <w:jc w:val="both"/>
              <w:rPr>
                <w:rFonts w:ascii="Times New Roman" w:hAnsi="Times New Roman" w:cs="Times New Roman"/>
                <w:sz w:val="24"/>
                <w:szCs w:val="24"/>
                <w:lang w:val="az-Latn-AZ"/>
              </w:rPr>
            </w:pPr>
            <w:r w:rsidRPr="00A036F4">
              <w:rPr>
                <w:rFonts w:ascii="Times New Roman" w:hAnsi="Times New Roman" w:cs="Times New Roman"/>
                <w:sz w:val="24"/>
                <w:szCs w:val="24"/>
                <w:lang w:val="az-Latn-AZ"/>
              </w:rPr>
              <w:t>244 case histories of patients with coronary artery disease of Azerbaijan nationality who underwent examination and treatment in the outpatient clinic and inpatient clinic of the Central Clinical Hospital in Baku.</w:t>
            </w:r>
            <w:r w:rsidR="0087123D">
              <w:t xml:space="preserve"> </w:t>
            </w:r>
            <w:r w:rsidR="0087123D" w:rsidRPr="0087123D">
              <w:rPr>
                <w:rFonts w:ascii="Times New Roman" w:hAnsi="Times New Roman" w:cs="Times New Roman"/>
                <w:sz w:val="24"/>
                <w:szCs w:val="24"/>
                <w:lang w:val="az-Latn-AZ"/>
              </w:rPr>
              <w:t>2 groups will be randomly formed - main and control - 122 people each, which will be divided into 2 subgroups: atorvastatin subgroup (61 people) and rosuvastatin subgroup (61 people). In the main group, all patients will initially undergo genetic testing. Based on the results obtained, the doses of atorvastatin and rosuvastatin will be selected. The comparison group will receive atorvastatin and rosuvastatin in medium / high or maximum tolerated dosages, depending on the degree of CVD (atorvastatin 20-80 mg / day, rosuvastatin 20-40 mg / day). Patients will be invited for examination every 3 months. A detailed protocol will be carried out at the first and final visits, and only biochemical blood tests</w:t>
            </w:r>
            <w:r w:rsidR="00835FE2">
              <w:rPr>
                <w:rFonts w:ascii="Times New Roman" w:hAnsi="Times New Roman" w:cs="Times New Roman"/>
                <w:sz w:val="24"/>
                <w:szCs w:val="24"/>
                <w:lang w:val="az-Latn-AZ"/>
              </w:rPr>
              <w:t xml:space="preserve"> and EchoCG</w:t>
            </w:r>
            <w:r w:rsidR="0087123D" w:rsidRPr="0087123D">
              <w:rPr>
                <w:rFonts w:ascii="Times New Roman" w:hAnsi="Times New Roman" w:cs="Times New Roman"/>
                <w:sz w:val="24"/>
                <w:szCs w:val="24"/>
                <w:lang w:val="az-Latn-AZ"/>
              </w:rPr>
              <w:t xml:space="preserve"> will be performed during the 2nd and 3rd visits. For each patient, a Medical Card will be kept, where the results of the examination will be entered. All patients will sign an Informed Consent Form to participate in the study. A heart attack / stroke</w:t>
            </w:r>
            <w:r w:rsidR="00835FE2">
              <w:rPr>
                <w:rFonts w:ascii="Times New Roman" w:hAnsi="Times New Roman" w:cs="Times New Roman"/>
                <w:sz w:val="24"/>
                <w:szCs w:val="24"/>
                <w:lang w:val="az-Latn-AZ"/>
              </w:rPr>
              <w:t xml:space="preserve">, </w:t>
            </w:r>
            <w:r w:rsidR="0087123D" w:rsidRPr="0087123D">
              <w:rPr>
                <w:rFonts w:ascii="Times New Roman" w:hAnsi="Times New Roman" w:cs="Times New Roman"/>
                <w:sz w:val="24"/>
                <w:szCs w:val="24"/>
                <w:lang w:val="az-Latn-AZ"/>
              </w:rPr>
              <w:t>the need for invasive cardiac care (stenting, ablation)</w:t>
            </w:r>
            <w:r w:rsidR="00835FE2">
              <w:rPr>
                <w:rFonts w:ascii="Times New Roman" w:hAnsi="Times New Roman" w:cs="Times New Roman"/>
                <w:sz w:val="24"/>
                <w:szCs w:val="24"/>
                <w:lang w:val="az-Latn-AZ"/>
              </w:rPr>
              <w:t>,</w:t>
            </w:r>
            <w:r w:rsidR="0087123D" w:rsidRPr="0087123D">
              <w:rPr>
                <w:rFonts w:ascii="Times New Roman" w:hAnsi="Times New Roman" w:cs="Times New Roman"/>
                <w:sz w:val="24"/>
                <w:szCs w:val="24"/>
                <w:lang w:val="az-Latn-AZ"/>
              </w:rPr>
              <w:t xml:space="preserve"> hospitalization for heart failure</w:t>
            </w:r>
            <w:r w:rsidR="00835FE2">
              <w:rPr>
                <w:rFonts w:ascii="Times New Roman" w:hAnsi="Times New Roman" w:cs="Times New Roman"/>
                <w:sz w:val="24"/>
                <w:szCs w:val="24"/>
                <w:lang w:val="az-Latn-AZ"/>
              </w:rPr>
              <w:t xml:space="preserve"> üould be considered a cardiac event</w:t>
            </w:r>
            <w:r w:rsidR="0087123D" w:rsidRPr="0087123D">
              <w:rPr>
                <w:rFonts w:ascii="Times New Roman" w:hAnsi="Times New Roman" w:cs="Times New Roman"/>
                <w:sz w:val="24"/>
                <w:szCs w:val="24"/>
                <w:lang w:val="az-Latn-AZ"/>
              </w:rPr>
              <w:t>. All groups will be analyzed by gender and age. The effect of comorbid concomitant diabetes and hypertension will be studied separately. The role of smoking will also be assessed.</w:t>
            </w:r>
          </w:p>
        </w:tc>
      </w:tr>
    </w:tbl>
    <w:p w14:paraId="23D76182" w14:textId="77777777"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B338" w14:textId="77777777" w:rsidR="00586F97" w:rsidRDefault="00586F97" w:rsidP="0036509B">
      <w:pPr>
        <w:spacing w:after="0" w:line="240" w:lineRule="auto"/>
      </w:pPr>
      <w:r>
        <w:separator/>
      </w:r>
    </w:p>
  </w:endnote>
  <w:endnote w:type="continuationSeparator" w:id="0">
    <w:p w14:paraId="3A72949A" w14:textId="77777777" w:rsidR="00586F97" w:rsidRDefault="00586F97"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atoWebSemi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0C81" w14:textId="77777777" w:rsidR="00586F97" w:rsidRDefault="00586F97" w:rsidP="0036509B">
      <w:pPr>
        <w:spacing w:after="0" w:line="240" w:lineRule="auto"/>
      </w:pPr>
      <w:r>
        <w:separator/>
      </w:r>
    </w:p>
  </w:footnote>
  <w:footnote w:type="continuationSeparator" w:id="0">
    <w:p w14:paraId="7C7FABC4" w14:textId="77777777" w:rsidR="00586F97" w:rsidRDefault="00586F97"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A9AF" w14:textId="77777777"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512"/>
    <w:multiLevelType w:val="hybridMultilevel"/>
    <w:tmpl w:val="A25E7B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04B1"/>
    <w:multiLevelType w:val="hybridMultilevel"/>
    <w:tmpl w:val="368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820FB"/>
    <w:multiLevelType w:val="multilevel"/>
    <w:tmpl w:val="D31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2270"/>
    <w:multiLevelType w:val="hybridMultilevel"/>
    <w:tmpl w:val="1E087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45836286"/>
    <w:multiLevelType w:val="hybridMultilevel"/>
    <w:tmpl w:val="53B844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17"/>
  </w:num>
  <w:num w:numId="4">
    <w:abstractNumId w:val="4"/>
  </w:num>
  <w:num w:numId="5">
    <w:abstractNumId w:val="8"/>
  </w:num>
  <w:num w:numId="6">
    <w:abstractNumId w:val="2"/>
  </w:num>
  <w:num w:numId="7">
    <w:abstractNumId w:val="21"/>
  </w:num>
  <w:num w:numId="8">
    <w:abstractNumId w:val="18"/>
  </w:num>
  <w:num w:numId="9">
    <w:abstractNumId w:val="7"/>
  </w:num>
  <w:num w:numId="10">
    <w:abstractNumId w:val="12"/>
  </w:num>
  <w:num w:numId="11">
    <w:abstractNumId w:val="9"/>
  </w:num>
  <w:num w:numId="12">
    <w:abstractNumId w:val="16"/>
  </w:num>
  <w:num w:numId="13">
    <w:abstractNumId w:val="6"/>
  </w:num>
  <w:num w:numId="14">
    <w:abstractNumId w:val="1"/>
  </w:num>
  <w:num w:numId="15">
    <w:abstractNumId w:val="20"/>
  </w:num>
  <w:num w:numId="16">
    <w:abstractNumId w:val="14"/>
  </w:num>
  <w:num w:numId="17">
    <w:abstractNumId w:val="19"/>
  </w:num>
  <w:num w:numId="18">
    <w:abstractNumId w:val="11"/>
  </w:num>
  <w:num w:numId="19">
    <w:abstractNumId w:val="3"/>
  </w:num>
  <w:num w:numId="20">
    <w:abstractNumId w:val="10"/>
  </w:num>
  <w:num w:numId="21">
    <w:abstractNumId w:val="13"/>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6F"/>
    <w:rsid w:val="000003DE"/>
    <w:rsid w:val="00000A8C"/>
    <w:rsid w:val="00002E2B"/>
    <w:rsid w:val="00002EC1"/>
    <w:rsid w:val="00003F94"/>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002"/>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37E"/>
    <w:rsid w:val="000454DC"/>
    <w:rsid w:val="000456EC"/>
    <w:rsid w:val="00045BDC"/>
    <w:rsid w:val="00045FFE"/>
    <w:rsid w:val="00050C2F"/>
    <w:rsid w:val="000513F1"/>
    <w:rsid w:val="0005201F"/>
    <w:rsid w:val="000520E6"/>
    <w:rsid w:val="00052B60"/>
    <w:rsid w:val="0005368A"/>
    <w:rsid w:val="000545DC"/>
    <w:rsid w:val="000547C7"/>
    <w:rsid w:val="00054F39"/>
    <w:rsid w:val="00055140"/>
    <w:rsid w:val="00055397"/>
    <w:rsid w:val="00056836"/>
    <w:rsid w:val="00057DB9"/>
    <w:rsid w:val="00060FC0"/>
    <w:rsid w:val="00061AA6"/>
    <w:rsid w:val="0006212E"/>
    <w:rsid w:val="00062BD0"/>
    <w:rsid w:val="00062E32"/>
    <w:rsid w:val="00063C60"/>
    <w:rsid w:val="0006408B"/>
    <w:rsid w:val="0006489D"/>
    <w:rsid w:val="00064F5F"/>
    <w:rsid w:val="000674F4"/>
    <w:rsid w:val="000678A3"/>
    <w:rsid w:val="000678A5"/>
    <w:rsid w:val="0007287F"/>
    <w:rsid w:val="00072A33"/>
    <w:rsid w:val="00072C34"/>
    <w:rsid w:val="000758A9"/>
    <w:rsid w:val="000764AD"/>
    <w:rsid w:val="00076797"/>
    <w:rsid w:val="00077180"/>
    <w:rsid w:val="000773E5"/>
    <w:rsid w:val="000807EE"/>
    <w:rsid w:val="0008141D"/>
    <w:rsid w:val="0008160B"/>
    <w:rsid w:val="0008216D"/>
    <w:rsid w:val="0008234A"/>
    <w:rsid w:val="000841D7"/>
    <w:rsid w:val="00084666"/>
    <w:rsid w:val="0008558F"/>
    <w:rsid w:val="00085D56"/>
    <w:rsid w:val="00086155"/>
    <w:rsid w:val="0008673C"/>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0D4"/>
    <w:rsid w:val="000A4245"/>
    <w:rsid w:val="000A4F7D"/>
    <w:rsid w:val="000A5374"/>
    <w:rsid w:val="000A60D4"/>
    <w:rsid w:val="000A65D1"/>
    <w:rsid w:val="000A6E6C"/>
    <w:rsid w:val="000A6FAA"/>
    <w:rsid w:val="000B15F9"/>
    <w:rsid w:val="000B2F82"/>
    <w:rsid w:val="000B308B"/>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2E1"/>
    <w:rsid w:val="00111DB6"/>
    <w:rsid w:val="00112049"/>
    <w:rsid w:val="00112701"/>
    <w:rsid w:val="00113427"/>
    <w:rsid w:val="001136C2"/>
    <w:rsid w:val="001138B5"/>
    <w:rsid w:val="001144C6"/>
    <w:rsid w:val="00115DFD"/>
    <w:rsid w:val="00116037"/>
    <w:rsid w:val="00116FA9"/>
    <w:rsid w:val="00117037"/>
    <w:rsid w:val="00120893"/>
    <w:rsid w:val="00120FD5"/>
    <w:rsid w:val="0012103E"/>
    <w:rsid w:val="00121142"/>
    <w:rsid w:val="0012189E"/>
    <w:rsid w:val="00123606"/>
    <w:rsid w:val="0012407A"/>
    <w:rsid w:val="00124EC6"/>
    <w:rsid w:val="0012632F"/>
    <w:rsid w:val="00127C14"/>
    <w:rsid w:val="00127C78"/>
    <w:rsid w:val="00131929"/>
    <w:rsid w:val="00132EFC"/>
    <w:rsid w:val="00133BBB"/>
    <w:rsid w:val="0013468B"/>
    <w:rsid w:val="00135216"/>
    <w:rsid w:val="001368B6"/>
    <w:rsid w:val="00137482"/>
    <w:rsid w:val="001374BC"/>
    <w:rsid w:val="00137892"/>
    <w:rsid w:val="001378C7"/>
    <w:rsid w:val="0014043B"/>
    <w:rsid w:val="00141322"/>
    <w:rsid w:val="00141FCE"/>
    <w:rsid w:val="001423CB"/>
    <w:rsid w:val="001447BD"/>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0D39"/>
    <w:rsid w:val="0018109F"/>
    <w:rsid w:val="001814E5"/>
    <w:rsid w:val="001823B3"/>
    <w:rsid w:val="00183503"/>
    <w:rsid w:val="00183510"/>
    <w:rsid w:val="001838F3"/>
    <w:rsid w:val="00184FE1"/>
    <w:rsid w:val="00185616"/>
    <w:rsid w:val="00185C89"/>
    <w:rsid w:val="001865A0"/>
    <w:rsid w:val="00187D7A"/>
    <w:rsid w:val="00190C44"/>
    <w:rsid w:val="00191C58"/>
    <w:rsid w:val="00193219"/>
    <w:rsid w:val="0019340C"/>
    <w:rsid w:val="001934F9"/>
    <w:rsid w:val="0019396A"/>
    <w:rsid w:val="0019534C"/>
    <w:rsid w:val="001962FB"/>
    <w:rsid w:val="001A009E"/>
    <w:rsid w:val="001A01D9"/>
    <w:rsid w:val="001A033C"/>
    <w:rsid w:val="001A1153"/>
    <w:rsid w:val="001A23F5"/>
    <w:rsid w:val="001A2A7F"/>
    <w:rsid w:val="001A3047"/>
    <w:rsid w:val="001A3D8B"/>
    <w:rsid w:val="001A47C2"/>
    <w:rsid w:val="001A4C3F"/>
    <w:rsid w:val="001A5210"/>
    <w:rsid w:val="001A5870"/>
    <w:rsid w:val="001A64C6"/>
    <w:rsid w:val="001A6AE5"/>
    <w:rsid w:val="001A72F5"/>
    <w:rsid w:val="001B0044"/>
    <w:rsid w:val="001B011B"/>
    <w:rsid w:val="001B2272"/>
    <w:rsid w:val="001B2D30"/>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43B0"/>
    <w:rsid w:val="001D5D34"/>
    <w:rsid w:val="001D68EC"/>
    <w:rsid w:val="001D7734"/>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142"/>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590B"/>
    <w:rsid w:val="00236E3E"/>
    <w:rsid w:val="002370BE"/>
    <w:rsid w:val="0023732C"/>
    <w:rsid w:val="002378E4"/>
    <w:rsid w:val="0023795D"/>
    <w:rsid w:val="00240477"/>
    <w:rsid w:val="00240A89"/>
    <w:rsid w:val="002414E3"/>
    <w:rsid w:val="00241A13"/>
    <w:rsid w:val="00244277"/>
    <w:rsid w:val="00244520"/>
    <w:rsid w:val="00245C58"/>
    <w:rsid w:val="0024764D"/>
    <w:rsid w:val="00247917"/>
    <w:rsid w:val="00247B1E"/>
    <w:rsid w:val="00247C20"/>
    <w:rsid w:val="00251382"/>
    <w:rsid w:val="002515AB"/>
    <w:rsid w:val="00251916"/>
    <w:rsid w:val="00251E7F"/>
    <w:rsid w:val="00251F53"/>
    <w:rsid w:val="0025284F"/>
    <w:rsid w:val="00253606"/>
    <w:rsid w:val="00253868"/>
    <w:rsid w:val="00254A4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4B6"/>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178D"/>
    <w:rsid w:val="002B2A50"/>
    <w:rsid w:val="002B3261"/>
    <w:rsid w:val="002B3EF6"/>
    <w:rsid w:val="002B5826"/>
    <w:rsid w:val="002B6CD2"/>
    <w:rsid w:val="002B6EA1"/>
    <w:rsid w:val="002B6F52"/>
    <w:rsid w:val="002C1C03"/>
    <w:rsid w:val="002C2002"/>
    <w:rsid w:val="002C2FE2"/>
    <w:rsid w:val="002C30B6"/>
    <w:rsid w:val="002C38F8"/>
    <w:rsid w:val="002C4127"/>
    <w:rsid w:val="002C4381"/>
    <w:rsid w:val="002C48CD"/>
    <w:rsid w:val="002C5686"/>
    <w:rsid w:val="002C6F22"/>
    <w:rsid w:val="002C6F8D"/>
    <w:rsid w:val="002C6FEE"/>
    <w:rsid w:val="002C70D7"/>
    <w:rsid w:val="002C7A6A"/>
    <w:rsid w:val="002C7DC8"/>
    <w:rsid w:val="002D01EE"/>
    <w:rsid w:val="002D097A"/>
    <w:rsid w:val="002D0BA3"/>
    <w:rsid w:val="002D0FB1"/>
    <w:rsid w:val="002D1780"/>
    <w:rsid w:val="002D1D38"/>
    <w:rsid w:val="002D425F"/>
    <w:rsid w:val="002D5D51"/>
    <w:rsid w:val="002D6510"/>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48D"/>
    <w:rsid w:val="0030176C"/>
    <w:rsid w:val="00302EF1"/>
    <w:rsid w:val="00303D0B"/>
    <w:rsid w:val="00303FF8"/>
    <w:rsid w:val="00304694"/>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3261"/>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3F9F"/>
    <w:rsid w:val="0037466A"/>
    <w:rsid w:val="00375E9A"/>
    <w:rsid w:val="00376FE1"/>
    <w:rsid w:val="00381E84"/>
    <w:rsid w:val="003833C7"/>
    <w:rsid w:val="00383C31"/>
    <w:rsid w:val="003843F8"/>
    <w:rsid w:val="003848FE"/>
    <w:rsid w:val="00385E9D"/>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0CF2"/>
    <w:rsid w:val="003D1C4F"/>
    <w:rsid w:val="003D1EF4"/>
    <w:rsid w:val="003D2EAA"/>
    <w:rsid w:val="003D4039"/>
    <w:rsid w:val="003D557A"/>
    <w:rsid w:val="003D6E62"/>
    <w:rsid w:val="003D74A7"/>
    <w:rsid w:val="003D7993"/>
    <w:rsid w:val="003E078B"/>
    <w:rsid w:val="003E0A35"/>
    <w:rsid w:val="003E1EB0"/>
    <w:rsid w:val="003E2A0F"/>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2B02"/>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27FAD"/>
    <w:rsid w:val="004315F0"/>
    <w:rsid w:val="004320AA"/>
    <w:rsid w:val="00432790"/>
    <w:rsid w:val="00432976"/>
    <w:rsid w:val="004331E0"/>
    <w:rsid w:val="00433E76"/>
    <w:rsid w:val="00433E78"/>
    <w:rsid w:val="00433EF6"/>
    <w:rsid w:val="004348D3"/>
    <w:rsid w:val="00436622"/>
    <w:rsid w:val="004366EF"/>
    <w:rsid w:val="00437244"/>
    <w:rsid w:val="00437431"/>
    <w:rsid w:val="00437442"/>
    <w:rsid w:val="004405D3"/>
    <w:rsid w:val="00441055"/>
    <w:rsid w:val="00441111"/>
    <w:rsid w:val="00442F6E"/>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6979"/>
    <w:rsid w:val="004670D1"/>
    <w:rsid w:val="004675FE"/>
    <w:rsid w:val="00467777"/>
    <w:rsid w:val="00467959"/>
    <w:rsid w:val="00470474"/>
    <w:rsid w:val="00470645"/>
    <w:rsid w:val="00470DE6"/>
    <w:rsid w:val="00470FA0"/>
    <w:rsid w:val="00471B62"/>
    <w:rsid w:val="00471F72"/>
    <w:rsid w:val="00472953"/>
    <w:rsid w:val="00472B99"/>
    <w:rsid w:val="004735A3"/>
    <w:rsid w:val="00473CFC"/>
    <w:rsid w:val="00474516"/>
    <w:rsid w:val="00474604"/>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3411"/>
    <w:rsid w:val="004968DE"/>
    <w:rsid w:val="00497787"/>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162"/>
    <w:rsid w:val="004B6C90"/>
    <w:rsid w:val="004B7BB5"/>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4E81"/>
    <w:rsid w:val="004E567C"/>
    <w:rsid w:val="004E6366"/>
    <w:rsid w:val="004E6B69"/>
    <w:rsid w:val="004E73CE"/>
    <w:rsid w:val="004E754D"/>
    <w:rsid w:val="004F07BA"/>
    <w:rsid w:val="004F0A2C"/>
    <w:rsid w:val="004F0DFC"/>
    <w:rsid w:val="004F0F72"/>
    <w:rsid w:val="004F1ECA"/>
    <w:rsid w:val="004F2054"/>
    <w:rsid w:val="004F20F4"/>
    <w:rsid w:val="004F2B5E"/>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55A1"/>
    <w:rsid w:val="00516585"/>
    <w:rsid w:val="0051741C"/>
    <w:rsid w:val="005203BF"/>
    <w:rsid w:val="00520815"/>
    <w:rsid w:val="00520A80"/>
    <w:rsid w:val="00520D3F"/>
    <w:rsid w:val="005216AA"/>
    <w:rsid w:val="005219D3"/>
    <w:rsid w:val="00521AC4"/>
    <w:rsid w:val="00524DFB"/>
    <w:rsid w:val="005259D8"/>
    <w:rsid w:val="00525D04"/>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4D51"/>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86F97"/>
    <w:rsid w:val="0058767B"/>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2AE5"/>
    <w:rsid w:val="005D4201"/>
    <w:rsid w:val="005D47DA"/>
    <w:rsid w:val="005D5E3D"/>
    <w:rsid w:val="005D65CD"/>
    <w:rsid w:val="005E1189"/>
    <w:rsid w:val="005E3C2C"/>
    <w:rsid w:val="005E4C1D"/>
    <w:rsid w:val="005E6937"/>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4C9D"/>
    <w:rsid w:val="005F539D"/>
    <w:rsid w:val="005F7A0D"/>
    <w:rsid w:val="00600E96"/>
    <w:rsid w:val="00601C4B"/>
    <w:rsid w:val="00603730"/>
    <w:rsid w:val="00605403"/>
    <w:rsid w:val="006055C1"/>
    <w:rsid w:val="00605732"/>
    <w:rsid w:val="00607095"/>
    <w:rsid w:val="006072BF"/>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383E"/>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157"/>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369"/>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57E"/>
    <w:rsid w:val="006D1EBB"/>
    <w:rsid w:val="006D2CE6"/>
    <w:rsid w:val="006D3EEE"/>
    <w:rsid w:val="006D41FE"/>
    <w:rsid w:val="006D4309"/>
    <w:rsid w:val="006D4CF1"/>
    <w:rsid w:val="006D6A40"/>
    <w:rsid w:val="006D6C47"/>
    <w:rsid w:val="006D6E5D"/>
    <w:rsid w:val="006D7CD0"/>
    <w:rsid w:val="006D7ED9"/>
    <w:rsid w:val="006D7FE8"/>
    <w:rsid w:val="006E06E6"/>
    <w:rsid w:val="006E18A5"/>
    <w:rsid w:val="006E1958"/>
    <w:rsid w:val="006E1E71"/>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B3C"/>
    <w:rsid w:val="00717D8B"/>
    <w:rsid w:val="007205D6"/>
    <w:rsid w:val="00720935"/>
    <w:rsid w:val="00720C32"/>
    <w:rsid w:val="00720D5D"/>
    <w:rsid w:val="0072162D"/>
    <w:rsid w:val="00721CF9"/>
    <w:rsid w:val="00721E82"/>
    <w:rsid w:val="007230FA"/>
    <w:rsid w:val="00723335"/>
    <w:rsid w:val="00723D44"/>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D9"/>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5749"/>
    <w:rsid w:val="00786556"/>
    <w:rsid w:val="00786C0A"/>
    <w:rsid w:val="00787BD2"/>
    <w:rsid w:val="00787F17"/>
    <w:rsid w:val="00791E6F"/>
    <w:rsid w:val="00792A08"/>
    <w:rsid w:val="007931C5"/>
    <w:rsid w:val="00793AE9"/>
    <w:rsid w:val="00794DF7"/>
    <w:rsid w:val="00796E60"/>
    <w:rsid w:val="0079723E"/>
    <w:rsid w:val="00797D42"/>
    <w:rsid w:val="007A0B58"/>
    <w:rsid w:val="007A0B63"/>
    <w:rsid w:val="007A1B5F"/>
    <w:rsid w:val="007A2400"/>
    <w:rsid w:val="007A3CB7"/>
    <w:rsid w:val="007A3D86"/>
    <w:rsid w:val="007A4363"/>
    <w:rsid w:val="007A49A9"/>
    <w:rsid w:val="007A4D66"/>
    <w:rsid w:val="007A5E38"/>
    <w:rsid w:val="007A65D2"/>
    <w:rsid w:val="007B11B0"/>
    <w:rsid w:val="007B2DA1"/>
    <w:rsid w:val="007B45D3"/>
    <w:rsid w:val="007B4DE8"/>
    <w:rsid w:val="007B4EFE"/>
    <w:rsid w:val="007B60E0"/>
    <w:rsid w:val="007B67B0"/>
    <w:rsid w:val="007B7C13"/>
    <w:rsid w:val="007C05AE"/>
    <w:rsid w:val="007C0D9C"/>
    <w:rsid w:val="007C1552"/>
    <w:rsid w:val="007C3A3C"/>
    <w:rsid w:val="007C3D58"/>
    <w:rsid w:val="007C46D1"/>
    <w:rsid w:val="007C5663"/>
    <w:rsid w:val="007C5957"/>
    <w:rsid w:val="007C5BEA"/>
    <w:rsid w:val="007C6B75"/>
    <w:rsid w:val="007C6DEA"/>
    <w:rsid w:val="007C742A"/>
    <w:rsid w:val="007C7BE3"/>
    <w:rsid w:val="007D034A"/>
    <w:rsid w:val="007D12E7"/>
    <w:rsid w:val="007D1E9C"/>
    <w:rsid w:val="007D2B0A"/>
    <w:rsid w:val="007D5A8D"/>
    <w:rsid w:val="007D638F"/>
    <w:rsid w:val="007D6E41"/>
    <w:rsid w:val="007D707A"/>
    <w:rsid w:val="007D74C4"/>
    <w:rsid w:val="007D76DF"/>
    <w:rsid w:val="007E15DB"/>
    <w:rsid w:val="007E222E"/>
    <w:rsid w:val="007E237A"/>
    <w:rsid w:val="007E37F7"/>
    <w:rsid w:val="007E7730"/>
    <w:rsid w:val="007F0408"/>
    <w:rsid w:val="007F079B"/>
    <w:rsid w:val="007F089D"/>
    <w:rsid w:val="007F0D68"/>
    <w:rsid w:val="007F11C9"/>
    <w:rsid w:val="007F2411"/>
    <w:rsid w:val="007F2A62"/>
    <w:rsid w:val="007F2E43"/>
    <w:rsid w:val="007F3230"/>
    <w:rsid w:val="007F3777"/>
    <w:rsid w:val="007F6BB7"/>
    <w:rsid w:val="007F6E4C"/>
    <w:rsid w:val="00800823"/>
    <w:rsid w:val="00801ED4"/>
    <w:rsid w:val="008032B5"/>
    <w:rsid w:val="00805061"/>
    <w:rsid w:val="008071B0"/>
    <w:rsid w:val="008074F6"/>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67BE"/>
    <w:rsid w:val="008276F1"/>
    <w:rsid w:val="00830040"/>
    <w:rsid w:val="00830189"/>
    <w:rsid w:val="00831500"/>
    <w:rsid w:val="00831C77"/>
    <w:rsid w:val="00832DCA"/>
    <w:rsid w:val="008339DC"/>
    <w:rsid w:val="0083407E"/>
    <w:rsid w:val="00834C6B"/>
    <w:rsid w:val="0083588F"/>
    <w:rsid w:val="00835FE2"/>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5D10"/>
    <w:rsid w:val="008662EE"/>
    <w:rsid w:val="00866E1C"/>
    <w:rsid w:val="00866F20"/>
    <w:rsid w:val="008672D2"/>
    <w:rsid w:val="00870C84"/>
    <w:rsid w:val="0087120B"/>
    <w:rsid w:val="0087123D"/>
    <w:rsid w:val="00871417"/>
    <w:rsid w:val="008721B4"/>
    <w:rsid w:val="00872826"/>
    <w:rsid w:val="00873C47"/>
    <w:rsid w:val="00874297"/>
    <w:rsid w:val="008744FC"/>
    <w:rsid w:val="00875F94"/>
    <w:rsid w:val="00876372"/>
    <w:rsid w:val="00876EEA"/>
    <w:rsid w:val="00877285"/>
    <w:rsid w:val="008772FA"/>
    <w:rsid w:val="00877385"/>
    <w:rsid w:val="00881875"/>
    <w:rsid w:val="00881A75"/>
    <w:rsid w:val="008822D5"/>
    <w:rsid w:val="008825B2"/>
    <w:rsid w:val="00882815"/>
    <w:rsid w:val="00884416"/>
    <w:rsid w:val="008851D0"/>
    <w:rsid w:val="00886C8C"/>
    <w:rsid w:val="00886E82"/>
    <w:rsid w:val="008871F5"/>
    <w:rsid w:val="00887625"/>
    <w:rsid w:val="00887C61"/>
    <w:rsid w:val="00891443"/>
    <w:rsid w:val="008919F1"/>
    <w:rsid w:val="008926B8"/>
    <w:rsid w:val="0089462D"/>
    <w:rsid w:val="00894A75"/>
    <w:rsid w:val="00894C05"/>
    <w:rsid w:val="00895969"/>
    <w:rsid w:val="00897AFC"/>
    <w:rsid w:val="008A14C4"/>
    <w:rsid w:val="008A15B2"/>
    <w:rsid w:val="008A19FF"/>
    <w:rsid w:val="008A25F1"/>
    <w:rsid w:val="008A2871"/>
    <w:rsid w:val="008A4463"/>
    <w:rsid w:val="008A4932"/>
    <w:rsid w:val="008A5353"/>
    <w:rsid w:val="008A58E2"/>
    <w:rsid w:val="008A591C"/>
    <w:rsid w:val="008A68E0"/>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363"/>
    <w:rsid w:val="008D2C9A"/>
    <w:rsid w:val="008D31F1"/>
    <w:rsid w:val="008D3388"/>
    <w:rsid w:val="008D40A6"/>
    <w:rsid w:val="008D4452"/>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E7EA3"/>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2C4A"/>
    <w:rsid w:val="00904D49"/>
    <w:rsid w:val="00905C5F"/>
    <w:rsid w:val="00907060"/>
    <w:rsid w:val="0090773B"/>
    <w:rsid w:val="00911073"/>
    <w:rsid w:val="00911A32"/>
    <w:rsid w:val="00912210"/>
    <w:rsid w:val="00912B39"/>
    <w:rsid w:val="009141B8"/>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008F"/>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97B"/>
    <w:rsid w:val="00950CA0"/>
    <w:rsid w:val="00950CAC"/>
    <w:rsid w:val="009515BC"/>
    <w:rsid w:val="00951B48"/>
    <w:rsid w:val="009523EB"/>
    <w:rsid w:val="009526E5"/>
    <w:rsid w:val="00953FEF"/>
    <w:rsid w:val="0095496E"/>
    <w:rsid w:val="00954AAE"/>
    <w:rsid w:val="00956C06"/>
    <w:rsid w:val="00956FCE"/>
    <w:rsid w:val="0096096B"/>
    <w:rsid w:val="00961021"/>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B7F37"/>
    <w:rsid w:val="009C1016"/>
    <w:rsid w:val="009C1497"/>
    <w:rsid w:val="009C14E6"/>
    <w:rsid w:val="009C1A87"/>
    <w:rsid w:val="009C2516"/>
    <w:rsid w:val="009C26F9"/>
    <w:rsid w:val="009C498D"/>
    <w:rsid w:val="009C635F"/>
    <w:rsid w:val="009C6791"/>
    <w:rsid w:val="009C7010"/>
    <w:rsid w:val="009C73B3"/>
    <w:rsid w:val="009C782F"/>
    <w:rsid w:val="009C7F82"/>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36F4"/>
    <w:rsid w:val="00A05837"/>
    <w:rsid w:val="00A05B02"/>
    <w:rsid w:val="00A05EE2"/>
    <w:rsid w:val="00A066E5"/>
    <w:rsid w:val="00A06B1B"/>
    <w:rsid w:val="00A07601"/>
    <w:rsid w:val="00A07928"/>
    <w:rsid w:val="00A1165E"/>
    <w:rsid w:val="00A119DF"/>
    <w:rsid w:val="00A12022"/>
    <w:rsid w:val="00A12387"/>
    <w:rsid w:val="00A1294B"/>
    <w:rsid w:val="00A12A4D"/>
    <w:rsid w:val="00A1432C"/>
    <w:rsid w:val="00A146C5"/>
    <w:rsid w:val="00A14801"/>
    <w:rsid w:val="00A1495C"/>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385"/>
    <w:rsid w:val="00A4456F"/>
    <w:rsid w:val="00A4598F"/>
    <w:rsid w:val="00A45B82"/>
    <w:rsid w:val="00A462DC"/>
    <w:rsid w:val="00A46429"/>
    <w:rsid w:val="00A479C0"/>
    <w:rsid w:val="00A510A0"/>
    <w:rsid w:val="00A51AB2"/>
    <w:rsid w:val="00A5310C"/>
    <w:rsid w:val="00A532C2"/>
    <w:rsid w:val="00A555A0"/>
    <w:rsid w:val="00A56152"/>
    <w:rsid w:val="00A566C5"/>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1C43"/>
    <w:rsid w:val="00A72098"/>
    <w:rsid w:val="00A7220D"/>
    <w:rsid w:val="00A722A9"/>
    <w:rsid w:val="00A722AC"/>
    <w:rsid w:val="00A737C9"/>
    <w:rsid w:val="00A73B10"/>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46C"/>
    <w:rsid w:val="00A9090D"/>
    <w:rsid w:val="00A93AA9"/>
    <w:rsid w:val="00A9408C"/>
    <w:rsid w:val="00A94651"/>
    <w:rsid w:val="00A949C0"/>
    <w:rsid w:val="00A9566D"/>
    <w:rsid w:val="00A9581F"/>
    <w:rsid w:val="00A96274"/>
    <w:rsid w:val="00A96E7C"/>
    <w:rsid w:val="00AA0B98"/>
    <w:rsid w:val="00AA11D1"/>
    <w:rsid w:val="00AA14B3"/>
    <w:rsid w:val="00AA228E"/>
    <w:rsid w:val="00AA234F"/>
    <w:rsid w:val="00AA3920"/>
    <w:rsid w:val="00AB0538"/>
    <w:rsid w:val="00AB08AC"/>
    <w:rsid w:val="00AB0FBB"/>
    <w:rsid w:val="00AB1B48"/>
    <w:rsid w:val="00AB2D56"/>
    <w:rsid w:val="00AB3E4F"/>
    <w:rsid w:val="00AB5F01"/>
    <w:rsid w:val="00AB6FCF"/>
    <w:rsid w:val="00AC30DB"/>
    <w:rsid w:val="00AC38E9"/>
    <w:rsid w:val="00AC480D"/>
    <w:rsid w:val="00AC59BA"/>
    <w:rsid w:val="00AC5E0F"/>
    <w:rsid w:val="00AC65CA"/>
    <w:rsid w:val="00AC71FA"/>
    <w:rsid w:val="00AC7542"/>
    <w:rsid w:val="00AC7E58"/>
    <w:rsid w:val="00AD2AD1"/>
    <w:rsid w:val="00AD456C"/>
    <w:rsid w:val="00AD46B3"/>
    <w:rsid w:val="00AD4806"/>
    <w:rsid w:val="00AD4E49"/>
    <w:rsid w:val="00AD5BCE"/>
    <w:rsid w:val="00AD6047"/>
    <w:rsid w:val="00AD6879"/>
    <w:rsid w:val="00AE066A"/>
    <w:rsid w:val="00AE09A6"/>
    <w:rsid w:val="00AE09E8"/>
    <w:rsid w:val="00AE0B38"/>
    <w:rsid w:val="00AE29B9"/>
    <w:rsid w:val="00AE31D5"/>
    <w:rsid w:val="00AE343C"/>
    <w:rsid w:val="00AE4AA1"/>
    <w:rsid w:val="00AE5680"/>
    <w:rsid w:val="00AE6274"/>
    <w:rsid w:val="00AE6F55"/>
    <w:rsid w:val="00AE739A"/>
    <w:rsid w:val="00AE7B47"/>
    <w:rsid w:val="00AF029F"/>
    <w:rsid w:val="00AF0958"/>
    <w:rsid w:val="00AF1819"/>
    <w:rsid w:val="00AF18E0"/>
    <w:rsid w:val="00AF2427"/>
    <w:rsid w:val="00AF3665"/>
    <w:rsid w:val="00AF36BE"/>
    <w:rsid w:val="00AF4C91"/>
    <w:rsid w:val="00AF5395"/>
    <w:rsid w:val="00AF5D29"/>
    <w:rsid w:val="00AF65C5"/>
    <w:rsid w:val="00AF6FF6"/>
    <w:rsid w:val="00AF6FF9"/>
    <w:rsid w:val="00AF703F"/>
    <w:rsid w:val="00AF743F"/>
    <w:rsid w:val="00AF7F7B"/>
    <w:rsid w:val="00B00755"/>
    <w:rsid w:val="00B00C49"/>
    <w:rsid w:val="00B0182E"/>
    <w:rsid w:val="00B02789"/>
    <w:rsid w:val="00B04CE0"/>
    <w:rsid w:val="00B060F3"/>
    <w:rsid w:val="00B063A7"/>
    <w:rsid w:val="00B06E5E"/>
    <w:rsid w:val="00B074F4"/>
    <w:rsid w:val="00B07716"/>
    <w:rsid w:val="00B07DF7"/>
    <w:rsid w:val="00B13B2D"/>
    <w:rsid w:val="00B14CE9"/>
    <w:rsid w:val="00B1562A"/>
    <w:rsid w:val="00B169E5"/>
    <w:rsid w:val="00B16B2F"/>
    <w:rsid w:val="00B215C7"/>
    <w:rsid w:val="00B23313"/>
    <w:rsid w:val="00B258EF"/>
    <w:rsid w:val="00B26319"/>
    <w:rsid w:val="00B265BA"/>
    <w:rsid w:val="00B26686"/>
    <w:rsid w:val="00B27564"/>
    <w:rsid w:val="00B27E7B"/>
    <w:rsid w:val="00B30E91"/>
    <w:rsid w:val="00B3145E"/>
    <w:rsid w:val="00B316A2"/>
    <w:rsid w:val="00B3359E"/>
    <w:rsid w:val="00B33A2A"/>
    <w:rsid w:val="00B342B1"/>
    <w:rsid w:val="00B34D54"/>
    <w:rsid w:val="00B359A6"/>
    <w:rsid w:val="00B35F8F"/>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35EE"/>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092E"/>
    <w:rsid w:val="00B71FF2"/>
    <w:rsid w:val="00B7311A"/>
    <w:rsid w:val="00B73E69"/>
    <w:rsid w:val="00B7445D"/>
    <w:rsid w:val="00B75112"/>
    <w:rsid w:val="00B75516"/>
    <w:rsid w:val="00B75835"/>
    <w:rsid w:val="00B76826"/>
    <w:rsid w:val="00B76F21"/>
    <w:rsid w:val="00B77424"/>
    <w:rsid w:val="00B77523"/>
    <w:rsid w:val="00B776F4"/>
    <w:rsid w:val="00B7783F"/>
    <w:rsid w:val="00B801A8"/>
    <w:rsid w:val="00B8023B"/>
    <w:rsid w:val="00B803D9"/>
    <w:rsid w:val="00B807D8"/>
    <w:rsid w:val="00B808AB"/>
    <w:rsid w:val="00B82430"/>
    <w:rsid w:val="00B82D70"/>
    <w:rsid w:val="00B84164"/>
    <w:rsid w:val="00B84242"/>
    <w:rsid w:val="00B84FEE"/>
    <w:rsid w:val="00B8528F"/>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48C"/>
    <w:rsid w:val="00BA3884"/>
    <w:rsid w:val="00BA3BDF"/>
    <w:rsid w:val="00BA5CB7"/>
    <w:rsid w:val="00BA5FC2"/>
    <w:rsid w:val="00BA6953"/>
    <w:rsid w:val="00BA6EA8"/>
    <w:rsid w:val="00BA7BB8"/>
    <w:rsid w:val="00BB0320"/>
    <w:rsid w:val="00BB12A8"/>
    <w:rsid w:val="00BB38E3"/>
    <w:rsid w:val="00BB4699"/>
    <w:rsid w:val="00BB50C4"/>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6BF9"/>
    <w:rsid w:val="00BC72C9"/>
    <w:rsid w:val="00BC769E"/>
    <w:rsid w:val="00BD014B"/>
    <w:rsid w:val="00BD0570"/>
    <w:rsid w:val="00BD0DA1"/>
    <w:rsid w:val="00BD118E"/>
    <w:rsid w:val="00BD160C"/>
    <w:rsid w:val="00BD27CF"/>
    <w:rsid w:val="00BD3529"/>
    <w:rsid w:val="00BD35BC"/>
    <w:rsid w:val="00BD41D9"/>
    <w:rsid w:val="00BD510F"/>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0C95"/>
    <w:rsid w:val="00C01472"/>
    <w:rsid w:val="00C01FE3"/>
    <w:rsid w:val="00C02567"/>
    <w:rsid w:val="00C025AB"/>
    <w:rsid w:val="00C03293"/>
    <w:rsid w:val="00C05435"/>
    <w:rsid w:val="00C055E2"/>
    <w:rsid w:val="00C05755"/>
    <w:rsid w:val="00C06227"/>
    <w:rsid w:val="00C078CB"/>
    <w:rsid w:val="00C10A91"/>
    <w:rsid w:val="00C1158D"/>
    <w:rsid w:val="00C127F4"/>
    <w:rsid w:val="00C12A24"/>
    <w:rsid w:val="00C13DA3"/>
    <w:rsid w:val="00C14618"/>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8EF"/>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0C7B"/>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5274"/>
    <w:rsid w:val="00C66255"/>
    <w:rsid w:val="00C663F5"/>
    <w:rsid w:val="00C663F6"/>
    <w:rsid w:val="00C67B62"/>
    <w:rsid w:val="00C70F38"/>
    <w:rsid w:val="00C71047"/>
    <w:rsid w:val="00C724FE"/>
    <w:rsid w:val="00C7312D"/>
    <w:rsid w:val="00C73638"/>
    <w:rsid w:val="00C73648"/>
    <w:rsid w:val="00C747C4"/>
    <w:rsid w:val="00C7531A"/>
    <w:rsid w:val="00C75894"/>
    <w:rsid w:val="00C7660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7C4"/>
    <w:rsid w:val="00C979CD"/>
    <w:rsid w:val="00CA03E9"/>
    <w:rsid w:val="00CA136E"/>
    <w:rsid w:val="00CA17B2"/>
    <w:rsid w:val="00CA1B5B"/>
    <w:rsid w:val="00CA2F00"/>
    <w:rsid w:val="00CA3C2F"/>
    <w:rsid w:val="00CA3D1D"/>
    <w:rsid w:val="00CA4B18"/>
    <w:rsid w:val="00CB2FBD"/>
    <w:rsid w:val="00CB460E"/>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CF7F63"/>
    <w:rsid w:val="00D00D17"/>
    <w:rsid w:val="00D01006"/>
    <w:rsid w:val="00D0243D"/>
    <w:rsid w:val="00D0253F"/>
    <w:rsid w:val="00D02D01"/>
    <w:rsid w:val="00D03A52"/>
    <w:rsid w:val="00D05249"/>
    <w:rsid w:val="00D05A5F"/>
    <w:rsid w:val="00D05DD9"/>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472A"/>
    <w:rsid w:val="00D55388"/>
    <w:rsid w:val="00D56943"/>
    <w:rsid w:val="00D574F7"/>
    <w:rsid w:val="00D57E4D"/>
    <w:rsid w:val="00D57F74"/>
    <w:rsid w:val="00D6040A"/>
    <w:rsid w:val="00D61A91"/>
    <w:rsid w:val="00D61EBD"/>
    <w:rsid w:val="00D620D2"/>
    <w:rsid w:val="00D6402A"/>
    <w:rsid w:val="00D64E5C"/>
    <w:rsid w:val="00D653D8"/>
    <w:rsid w:val="00D666AA"/>
    <w:rsid w:val="00D6738B"/>
    <w:rsid w:val="00D67BAD"/>
    <w:rsid w:val="00D7186F"/>
    <w:rsid w:val="00D72506"/>
    <w:rsid w:val="00D72EA2"/>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3A29"/>
    <w:rsid w:val="00D84018"/>
    <w:rsid w:val="00D847ED"/>
    <w:rsid w:val="00D8492C"/>
    <w:rsid w:val="00D85021"/>
    <w:rsid w:val="00D8504A"/>
    <w:rsid w:val="00D85B58"/>
    <w:rsid w:val="00D86FE8"/>
    <w:rsid w:val="00D90774"/>
    <w:rsid w:val="00D91BE2"/>
    <w:rsid w:val="00D92247"/>
    <w:rsid w:val="00D92362"/>
    <w:rsid w:val="00D9361F"/>
    <w:rsid w:val="00D937E4"/>
    <w:rsid w:val="00D93F22"/>
    <w:rsid w:val="00D94CBE"/>
    <w:rsid w:val="00D95EE7"/>
    <w:rsid w:val="00D96978"/>
    <w:rsid w:val="00D96D80"/>
    <w:rsid w:val="00D9797C"/>
    <w:rsid w:val="00DA129E"/>
    <w:rsid w:val="00DA1B3E"/>
    <w:rsid w:val="00DA260D"/>
    <w:rsid w:val="00DA393A"/>
    <w:rsid w:val="00DA3F19"/>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1642"/>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817"/>
    <w:rsid w:val="00DE4B9C"/>
    <w:rsid w:val="00DE4C47"/>
    <w:rsid w:val="00DE5723"/>
    <w:rsid w:val="00DE6796"/>
    <w:rsid w:val="00DE6BDD"/>
    <w:rsid w:val="00DE7079"/>
    <w:rsid w:val="00DF106C"/>
    <w:rsid w:val="00DF2346"/>
    <w:rsid w:val="00DF2DCE"/>
    <w:rsid w:val="00DF38FD"/>
    <w:rsid w:val="00DF3E98"/>
    <w:rsid w:val="00DF4B95"/>
    <w:rsid w:val="00DF5DC5"/>
    <w:rsid w:val="00DF6A1A"/>
    <w:rsid w:val="00DF6C90"/>
    <w:rsid w:val="00E0027F"/>
    <w:rsid w:val="00E002F0"/>
    <w:rsid w:val="00E00D5E"/>
    <w:rsid w:val="00E01235"/>
    <w:rsid w:val="00E0124E"/>
    <w:rsid w:val="00E040B1"/>
    <w:rsid w:val="00E050E8"/>
    <w:rsid w:val="00E10CF4"/>
    <w:rsid w:val="00E10EF0"/>
    <w:rsid w:val="00E118CF"/>
    <w:rsid w:val="00E129EC"/>
    <w:rsid w:val="00E12EA5"/>
    <w:rsid w:val="00E13858"/>
    <w:rsid w:val="00E14830"/>
    <w:rsid w:val="00E15A0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86"/>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678A5"/>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4874"/>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C7C56"/>
    <w:rsid w:val="00ED00CB"/>
    <w:rsid w:val="00ED0A91"/>
    <w:rsid w:val="00ED0BBE"/>
    <w:rsid w:val="00ED12CA"/>
    <w:rsid w:val="00ED1A51"/>
    <w:rsid w:val="00ED224B"/>
    <w:rsid w:val="00ED4608"/>
    <w:rsid w:val="00ED4B6C"/>
    <w:rsid w:val="00ED517A"/>
    <w:rsid w:val="00ED5C37"/>
    <w:rsid w:val="00ED5CEB"/>
    <w:rsid w:val="00ED6CC9"/>
    <w:rsid w:val="00ED72FC"/>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4F26"/>
    <w:rsid w:val="00EF5189"/>
    <w:rsid w:val="00EF53E0"/>
    <w:rsid w:val="00EF5488"/>
    <w:rsid w:val="00EF658C"/>
    <w:rsid w:val="00EF67FD"/>
    <w:rsid w:val="00EF74D2"/>
    <w:rsid w:val="00F000B3"/>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C69"/>
    <w:rsid w:val="00F16E0C"/>
    <w:rsid w:val="00F16FC9"/>
    <w:rsid w:val="00F17849"/>
    <w:rsid w:val="00F20D71"/>
    <w:rsid w:val="00F216B2"/>
    <w:rsid w:val="00F21A0B"/>
    <w:rsid w:val="00F21C93"/>
    <w:rsid w:val="00F21DFB"/>
    <w:rsid w:val="00F22E37"/>
    <w:rsid w:val="00F255B2"/>
    <w:rsid w:val="00F25D98"/>
    <w:rsid w:val="00F25ECA"/>
    <w:rsid w:val="00F26BB2"/>
    <w:rsid w:val="00F279ED"/>
    <w:rsid w:val="00F3137C"/>
    <w:rsid w:val="00F32C5E"/>
    <w:rsid w:val="00F32EB2"/>
    <w:rsid w:val="00F32EEF"/>
    <w:rsid w:val="00F333F9"/>
    <w:rsid w:val="00F33584"/>
    <w:rsid w:val="00F33DBE"/>
    <w:rsid w:val="00F3444A"/>
    <w:rsid w:val="00F34E78"/>
    <w:rsid w:val="00F35495"/>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491A"/>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4FD"/>
    <w:rsid w:val="00F63514"/>
    <w:rsid w:val="00F642EF"/>
    <w:rsid w:val="00F6559B"/>
    <w:rsid w:val="00F6615A"/>
    <w:rsid w:val="00F667D9"/>
    <w:rsid w:val="00F670CA"/>
    <w:rsid w:val="00F7196F"/>
    <w:rsid w:val="00F7291C"/>
    <w:rsid w:val="00F72FE3"/>
    <w:rsid w:val="00F730AC"/>
    <w:rsid w:val="00F743EF"/>
    <w:rsid w:val="00F756BA"/>
    <w:rsid w:val="00F7690E"/>
    <w:rsid w:val="00F77BC0"/>
    <w:rsid w:val="00F804A0"/>
    <w:rsid w:val="00F80810"/>
    <w:rsid w:val="00F80892"/>
    <w:rsid w:val="00F80F62"/>
    <w:rsid w:val="00F82887"/>
    <w:rsid w:val="00F82B9C"/>
    <w:rsid w:val="00F82ECD"/>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194F"/>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1CA3"/>
  <w15:docId w15:val="{039F89B2-B82F-45B7-B14E-7A178C9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4FE"/>
  </w:style>
  <w:style w:type="paragraph" w:styleId="1">
    <w:name w:val="heading 1"/>
    <w:basedOn w:val="a"/>
    <w:next w:val="a"/>
    <w:link w:val="10"/>
    <w:uiPriority w:val="9"/>
    <w:qFormat/>
    <w:rsid w:val="00723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iPriority w:val="99"/>
    <w:unhideWhenUsed/>
    <w:rsid w:val="00CF7F63"/>
    <w:rPr>
      <w:color w:val="0000FF" w:themeColor="hyperlink"/>
      <w:u w:val="single"/>
    </w:rPr>
  </w:style>
  <w:style w:type="character" w:customStyle="1" w:styleId="10">
    <w:name w:val="Заголовок 1 Знак"/>
    <w:basedOn w:val="a0"/>
    <w:link w:val="1"/>
    <w:uiPriority w:val="9"/>
    <w:rsid w:val="00723D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362092610">
      <w:bodyDiv w:val="1"/>
      <w:marLeft w:val="0"/>
      <w:marRight w:val="0"/>
      <w:marTop w:val="0"/>
      <w:marBottom w:val="0"/>
      <w:divBdr>
        <w:top w:val="none" w:sz="0" w:space="0" w:color="auto"/>
        <w:left w:val="none" w:sz="0" w:space="0" w:color="auto"/>
        <w:bottom w:val="none" w:sz="0" w:space="0" w:color="auto"/>
        <w:right w:val="none" w:sz="0" w:space="0" w:color="auto"/>
      </w:divBdr>
      <w:divsChild>
        <w:div w:id="702168733">
          <w:marLeft w:val="0"/>
          <w:marRight w:val="0"/>
          <w:marTop w:val="0"/>
          <w:marBottom w:val="0"/>
          <w:divBdr>
            <w:top w:val="none" w:sz="0" w:space="0" w:color="auto"/>
            <w:left w:val="none" w:sz="0" w:space="0" w:color="auto"/>
            <w:bottom w:val="none" w:sz="0" w:space="0" w:color="auto"/>
            <w:right w:val="none" w:sz="0" w:space="0" w:color="auto"/>
          </w:divBdr>
          <w:divsChild>
            <w:div w:id="604658886">
              <w:marLeft w:val="0"/>
              <w:marRight w:val="0"/>
              <w:marTop w:val="0"/>
              <w:marBottom w:val="0"/>
              <w:divBdr>
                <w:top w:val="none" w:sz="0" w:space="0" w:color="auto"/>
                <w:left w:val="none" w:sz="0" w:space="0" w:color="auto"/>
                <w:bottom w:val="none" w:sz="0" w:space="0" w:color="auto"/>
                <w:right w:val="none" w:sz="0" w:space="0" w:color="auto"/>
              </w:divBdr>
              <w:divsChild>
                <w:div w:id="9374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9701">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59585901">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nel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yus_naghiy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C67F-536D-463D-9DBD-0D6A6814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2915</Words>
  <Characters>16619</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Gunel Mammadova</cp:lastModifiedBy>
  <cp:revision>2</cp:revision>
  <cp:lastPrinted>2015-04-22T04:47:00Z</cp:lastPrinted>
  <dcterms:created xsi:type="dcterms:W3CDTF">2021-11-22T18:17:00Z</dcterms:created>
  <dcterms:modified xsi:type="dcterms:W3CDTF">2021-11-22T18:17:00Z</dcterms:modified>
</cp:coreProperties>
</file>